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85"/>
        <w:gridCol w:w="2096"/>
        <w:gridCol w:w="2693"/>
        <w:gridCol w:w="2125"/>
        <w:gridCol w:w="1983"/>
        <w:gridCol w:w="2379"/>
        <w:gridCol w:w="1872"/>
        <w:gridCol w:w="1955"/>
      </w:tblGrid>
      <w:tr w:rsidR="00816076" w:rsidRPr="008E0AAC" w14:paraId="14F03770" w14:textId="15839814" w:rsidTr="00BB48BA">
        <w:trPr>
          <w:cantSplit/>
          <w:trHeight w:val="1134"/>
        </w:trPr>
        <w:tc>
          <w:tcPr>
            <w:tcW w:w="485" w:type="dxa"/>
            <w:textDirection w:val="btLr"/>
          </w:tcPr>
          <w:p w14:paraId="3AD6EC46" w14:textId="63E6D5F3" w:rsidR="00816076" w:rsidRPr="008E0AAC" w:rsidRDefault="00816076" w:rsidP="00C05796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Autumn 1</w:t>
            </w:r>
          </w:p>
        </w:tc>
        <w:tc>
          <w:tcPr>
            <w:tcW w:w="2096" w:type="dxa"/>
          </w:tcPr>
          <w:p w14:paraId="5A728906" w14:textId="77777777" w:rsidR="00816076" w:rsidRPr="008E0AAC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  <w:p w14:paraId="7B54BD7C" w14:textId="77777777" w:rsidR="00CB795A" w:rsidRDefault="001A4B0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Self-regulation- </w:t>
            </w:r>
          </w:p>
          <w:p w14:paraId="623311FE" w14:textId="46B3D08E" w:rsidR="001A4B07" w:rsidRPr="008E0AAC" w:rsidRDefault="001A4B0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Understanding emotions</w:t>
            </w:r>
            <w:r w:rsidR="00DF2FB1" w:rsidRPr="008E0AAC">
              <w:rPr>
                <w:rFonts w:ascii="NTFPreCursivefk" w:hAnsi="NTFPreCursivefk"/>
                <w:sz w:val="20"/>
                <w:szCs w:val="20"/>
              </w:rPr>
              <w:t xml:space="preserve"> (PSED</w:t>
            </w:r>
          </w:p>
        </w:tc>
        <w:tc>
          <w:tcPr>
            <w:tcW w:w="2693" w:type="dxa"/>
          </w:tcPr>
          <w:p w14:paraId="751B1212" w14:textId="77777777" w:rsidR="00816076" w:rsidRPr="008E0AAC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  <w:p w14:paraId="0DECECEE" w14:textId="77777777" w:rsidR="00CB795A" w:rsidRDefault="001A4B0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Self-regulation- </w:t>
            </w:r>
          </w:p>
          <w:p w14:paraId="5C4631EF" w14:textId="7CF63F72" w:rsidR="001A4B07" w:rsidRPr="008E0AAC" w:rsidRDefault="001A4B0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Understanding emotions</w:t>
            </w:r>
            <w:r w:rsidR="00DF2FB1" w:rsidRPr="008E0AAC">
              <w:rPr>
                <w:rFonts w:ascii="NTFPreCursivefk" w:hAnsi="NTFPreCursivefk"/>
                <w:sz w:val="20"/>
                <w:szCs w:val="20"/>
              </w:rPr>
              <w:t xml:space="preserve"> (PSED)</w:t>
            </w:r>
          </w:p>
        </w:tc>
        <w:tc>
          <w:tcPr>
            <w:tcW w:w="2125" w:type="dxa"/>
          </w:tcPr>
          <w:p w14:paraId="6DE23CD0" w14:textId="77777777" w:rsidR="00816076" w:rsidRPr="008E0AAC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Who are you?</w:t>
            </w:r>
          </w:p>
          <w:p w14:paraId="196CBFDC" w14:textId="77777777" w:rsidR="00CB795A" w:rsidRDefault="0096256B" w:rsidP="0096256B">
            <w:p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Managing self- </w:t>
            </w:r>
          </w:p>
          <w:p w14:paraId="50969A0A" w14:textId="554A2B52" w:rsidR="0096256B" w:rsidRDefault="0096256B" w:rsidP="00CB795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similarities and differences (PSED)</w:t>
            </w:r>
          </w:p>
          <w:p w14:paraId="0BF696E9" w14:textId="4EE8EE8D" w:rsidR="001A4B07" w:rsidRPr="008E0AAC" w:rsidRDefault="001A4B07" w:rsidP="0096256B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E669939" w14:textId="77777777" w:rsidR="00BD3F03" w:rsidRPr="008E0AAC" w:rsidRDefault="00BD3F03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00CC690A">
              <w:rPr>
                <w:rFonts w:ascii="NTFPreCursivefk" w:hAnsi="NTFPreCursivefk"/>
                <w:sz w:val="20"/>
                <w:szCs w:val="20"/>
              </w:rPr>
              <w:t>Worrysaurus</w:t>
            </w:r>
            <w:proofErr w:type="spellEnd"/>
          </w:p>
          <w:p w14:paraId="27514EAA" w14:textId="77777777" w:rsidR="00CB795A" w:rsidRDefault="00BD3F03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Self-regulation- </w:t>
            </w:r>
          </w:p>
          <w:p w14:paraId="0E083081" w14:textId="3CFF4044" w:rsidR="00CF5C30" w:rsidRPr="008E0AAC" w:rsidRDefault="00BD3F03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expressing emotions (PSED)</w:t>
            </w:r>
          </w:p>
        </w:tc>
        <w:tc>
          <w:tcPr>
            <w:tcW w:w="2379" w:type="dxa"/>
          </w:tcPr>
          <w:p w14:paraId="6D5118B7" w14:textId="77777777" w:rsidR="00BD3F03" w:rsidRPr="008E0AAC" w:rsidRDefault="00BD3F03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My family and other families</w:t>
            </w:r>
          </w:p>
          <w:p w14:paraId="79BC7E9E" w14:textId="77777777" w:rsidR="00CB795A" w:rsidRPr="00CB795A" w:rsidRDefault="0096256B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E82E8B">
              <w:rPr>
                <w:rFonts w:ascii="NTFPreCursivefk" w:hAnsi="NTFPreCursivefk"/>
                <w:sz w:val="18"/>
                <w:szCs w:val="18"/>
              </w:rPr>
              <w:t xml:space="preserve">Their families- </w:t>
            </w:r>
          </w:p>
          <w:p w14:paraId="6B397FC1" w14:textId="42A2C716" w:rsidR="00CF5C30" w:rsidRPr="00CB795A" w:rsidRDefault="0096256B" w:rsidP="00CB795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CB795A">
              <w:rPr>
                <w:rFonts w:ascii="NTFPreCursivefk" w:hAnsi="NTFPreCursivefk"/>
                <w:sz w:val="18"/>
                <w:szCs w:val="18"/>
              </w:rPr>
              <w:t>making sense of their own life story/history (History)</w:t>
            </w:r>
          </w:p>
        </w:tc>
        <w:tc>
          <w:tcPr>
            <w:tcW w:w="1872" w:type="dxa"/>
          </w:tcPr>
          <w:p w14:paraId="511BED9A" w14:textId="7DB22EB7" w:rsidR="00816076" w:rsidRPr="008E0AAC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My hair</w:t>
            </w:r>
            <w:r w:rsidR="00C05796"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7C4F8041" w14:textId="75EFA8F3" w:rsidR="00CB795A" w:rsidRPr="00CB795A" w:rsidRDefault="00CF5C30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17E7067A" w14:textId="74C1B8C8" w:rsidR="00CF5C30" w:rsidRPr="00CB795A" w:rsidRDefault="0096256B" w:rsidP="00CB795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CB795A">
              <w:rPr>
                <w:rFonts w:ascii="NTFPreCursivefk" w:hAnsi="NTFPreCursivefk"/>
                <w:sz w:val="20"/>
                <w:szCs w:val="20"/>
              </w:rPr>
              <w:t>o</w:t>
            </w:r>
            <w:r w:rsidR="00CF5C30" w:rsidRPr="00CB795A">
              <w:rPr>
                <w:rFonts w:ascii="NTFPreCursivefk" w:hAnsi="NTFPreCursivefk"/>
                <w:sz w:val="20"/>
                <w:szCs w:val="20"/>
              </w:rPr>
              <w:t>wn life story and history</w:t>
            </w:r>
            <w:r w:rsidR="00DF2FB1" w:rsidRPr="00CB795A">
              <w:rPr>
                <w:rFonts w:ascii="NTFPreCursivefk" w:hAnsi="NTFPreCursivefk"/>
                <w:sz w:val="20"/>
                <w:szCs w:val="20"/>
              </w:rPr>
              <w:t xml:space="preserve"> (History)</w:t>
            </w:r>
          </w:p>
        </w:tc>
        <w:tc>
          <w:tcPr>
            <w:tcW w:w="1955" w:type="dxa"/>
          </w:tcPr>
          <w:p w14:paraId="5BC352E6" w14:textId="57EEC2C0" w:rsidR="00816076" w:rsidRPr="008E0AAC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best Diwali ever</w:t>
            </w:r>
            <w:r w:rsidR="00C05796"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5DA20C57" w14:textId="77777777" w:rsidR="00CF5C30" w:rsidRPr="00CB795A" w:rsidRDefault="00CF5C30" w:rsidP="00CB795A">
            <w:pPr>
              <w:rPr>
                <w:rFonts w:ascii="NTFPreCursivefk" w:hAnsi="NTFPreCursivefk"/>
                <w:sz w:val="20"/>
                <w:szCs w:val="20"/>
              </w:rPr>
            </w:pPr>
            <w:r w:rsidRPr="00CB795A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1C6DC1D5" w14:textId="258E2EFA" w:rsidR="00CF5C30" w:rsidRPr="00CB795A" w:rsidRDefault="00CF5C30" w:rsidP="00CB795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CB795A">
              <w:rPr>
                <w:rFonts w:ascii="NTFPreCursivefk" w:hAnsi="NTFPreCursivefk"/>
                <w:sz w:val="20"/>
                <w:szCs w:val="20"/>
              </w:rPr>
              <w:t xml:space="preserve">Key events, </w:t>
            </w:r>
            <w:r w:rsidR="00DF2FB1" w:rsidRPr="00CB795A">
              <w:rPr>
                <w:rFonts w:ascii="NTFPreCursivefk" w:hAnsi="NTFPreCursivefk"/>
                <w:sz w:val="20"/>
                <w:szCs w:val="20"/>
              </w:rPr>
              <w:t>(History)</w:t>
            </w:r>
          </w:p>
          <w:p w14:paraId="519FE0AC" w14:textId="77777777" w:rsidR="009A2BBD" w:rsidRPr="00CB795A" w:rsidRDefault="009A2BBD" w:rsidP="0096256B">
            <w:pPr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CB795A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1F586C9F" w14:textId="08F3556A" w:rsidR="00CF5C30" w:rsidRPr="008E0AAC" w:rsidRDefault="0096256B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J</w:t>
            </w:r>
            <w:r w:rsidR="00CF5C30" w:rsidRPr="008E0AAC">
              <w:rPr>
                <w:rFonts w:ascii="NTFPreCursivefk" w:hAnsi="NTFPreCursivefk"/>
                <w:sz w:val="20"/>
                <w:szCs w:val="20"/>
              </w:rPr>
              <w:t xml:space="preserve">oining in with celebrations, </w:t>
            </w:r>
            <w:r w:rsidR="00DF2FB1" w:rsidRPr="008E0AAC">
              <w:rPr>
                <w:rFonts w:ascii="NTFPreCursivefk" w:hAnsi="NTFPreCursivefk"/>
                <w:sz w:val="20"/>
                <w:szCs w:val="20"/>
              </w:rPr>
              <w:t>(Geography)</w:t>
            </w:r>
          </w:p>
        </w:tc>
      </w:tr>
      <w:tr w:rsidR="00816076" w:rsidRPr="008E0AAC" w14:paraId="1323498E" w14:textId="366BFCDD" w:rsidTr="00BB48BA">
        <w:trPr>
          <w:cantSplit/>
          <w:trHeight w:val="1723"/>
        </w:trPr>
        <w:tc>
          <w:tcPr>
            <w:tcW w:w="485" w:type="dxa"/>
            <w:textDirection w:val="btLr"/>
          </w:tcPr>
          <w:p w14:paraId="4C1ADDB5" w14:textId="7722AE8E" w:rsidR="00816076" w:rsidRPr="008E0AAC" w:rsidRDefault="00816076" w:rsidP="00C05796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Autumn 2</w:t>
            </w:r>
          </w:p>
        </w:tc>
        <w:tc>
          <w:tcPr>
            <w:tcW w:w="2096" w:type="dxa"/>
          </w:tcPr>
          <w:p w14:paraId="5791BE76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Same but different too</w:t>
            </w:r>
          </w:p>
          <w:p w14:paraId="2BD93430" w14:textId="77777777" w:rsidR="00CB795A" w:rsidRDefault="00084EE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Working scientifically-</w:t>
            </w:r>
          </w:p>
          <w:p w14:paraId="571D5EA8" w14:textId="687A0330" w:rsidR="00DF2FB1" w:rsidRPr="008E0AAC" w:rsidRDefault="00DF2FB1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Similarities and differences (Science)</w:t>
            </w:r>
          </w:p>
          <w:p w14:paraId="3DB842D1" w14:textId="1F6DCCDE" w:rsidR="00DF2FB1" w:rsidRPr="008E0AAC" w:rsidRDefault="00DF2FB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</w:tcPr>
          <w:p w14:paraId="471E7B6C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What happened to you</w:t>
            </w:r>
          </w:p>
          <w:p w14:paraId="5566EC09" w14:textId="77777777" w:rsidR="00CB795A" w:rsidRDefault="00DF2FB1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Building relationships</w:t>
            </w:r>
            <w:r w:rsidR="00084EE7" w:rsidRPr="008E0AAC">
              <w:rPr>
                <w:rFonts w:ascii="NTFPreCursivefk" w:hAnsi="NTFPreCursivefk"/>
                <w:sz w:val="20"/>
                <w:szCs w:val="20"/>
              </w:rPr>
              <w:t xml:space="preserve">- </w:t>
            </w:r>
          </w:p>
          <w:p w14:paraId="26591829" w14:textId="737472D9" w:rsidR="00084EE7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Experiences to model behaviours </w:t>
            </w:r>
          </w:p>
          <w:p w14:paraId="204D2C16" w14:textId="1CC21D48" w:rsidR="00DF2FB1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Extending play ideas </w:t>
            </w:r>
            <w:r w:rsidR="00DF2FB1" w:rsidRPr="008E0AAC">
              <w:rPr>
                <w:rFonts w:ascii="NTFPreCursivefk" w:hAnsi="NTFPreCursivefk"/>
                <w:sz w:val="20"/>
                <w:szCs w:val="20"/>
              </w:rPr>
              <w:t>(PSED)</w:t>
            </w:r>
          </w:p>
          <w:p w14:paraId="16C23FE5" w14:textId="77777777" w:rsidR="00BB48BA" w:rsidRPr="008E0AAC" w:rsidRDefault="00BD3F03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Working scientifically</w:t>
            </w:r>
            <w:r w:rsidR="00084EE7" w:rsidRPr="008E0AAC">
              <w:rPr>
                <w:rFonts w:ascii="NTFPreCursivefk" w:hAnsi="NTFPreCursivefk"/>
                <w:sz w:val="20"/>
                <w:szCs w:val="20"/>
              </w:rPr>
              <w:t>-Observations</w:t>
            </w:r>
          </w:p>
          <w:p w14:paraId="60E83280" w14:textId="5E9F0CFD" w:rsidR="00DF2FB1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Why, what, when questions</w:t>
            </w:r>
            <w:r w:rsidR="00BD3F03" w:rsidRPr="008E0AAC">
              <w:rPr>
                <w:rFonts w:ascii="NTFPreCursivefk" w:hAnsi="NTFPreCursivefk"/>
                <w:sz w:val="20"/>
                <w:szCs w:val="20"/>
              </w:rPr>
              <w:t xml:space="preserve"> (Science)</w:t>
            </w:r>
          </w:p>
        </w:tc>
        <w:tc>
          <w:tcPr>
            <w:tcW w:w="2125" w:type="dxa"/>
          </w:tcPr>
          <w:p w14:paraId="2B38ED20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Thanksgiving story</w:t>
            </w:r>
          </w:p>
          <w:p w14:paraId="41EDA896" w14:textId="77777777" w:rsidR="00084EE7" w:rsidRPr="008E0AAC" w:rsidRDefault="00084EE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Their families- </w:t>
            </w:r>
          </w:p>
          <w:p w14:paraId="556969AB" w14:textId="77777777" w:rsidR="00084EE7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Key events, (History)</w:t>
            </w:r>
          </w:p>
          <w:p w14:paraId="21658C52" w14:textId="77777777" w:rsidR="00084EE7" w:rsidRPr="008E0AAC" w:rsidRDefault="00084EE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01EE5501" w14:textId="70FD7F75" w:rsidR="00084EE7" w:rsidRPr="008E0AAC" w:rsidRDefault="00B93680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joining</w:t>
            </w:r>
            <w:r w:rsidR="00084EE7" w:rsidRPr="008E0AAC">
              <w:rPr>
                <w:rFonts w:ascii="NTFPreCursivefk" w:hAnsi="NTFPreCursivefk"/>
                <w:sz w:val="20"/>
                <w:szCs w:val="20"/>
              </w:rPr>
              <w:t xml:space="preserve"> in with celebrations, </w:t>
            </w:r>
          </w:p>
          <w:p w14:paraId="19F63CC5" w14:textId="77777777" w:rsidR="00BB48BA" w:rsidRPr="008E0AAC" w:rsidRDefault="00084EE7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Place Knowledge- </w:t>
            </w:r>
          </w:p>
          <w:p w14:paraId="46E64BE4" w14:textId="6F79426D" w:rsidR="00084EE7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Different countries (Geography)</w:t>
            </w:r>
          </w:p>
        </w:tc>
        <w:tc>
          <w:tcPr>
            <w:tcW w:w="1983" w:type="dxa"/>
          </w:tcPr>
          <w:p w14:paraId="685C7B21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Nefertiti</w:t>
            </w:r>
          </w:p>
          <w:p w14:paraId="33865DF0" w14:textId="2351F83A" w:rsidR="00084EE7" w:rsidRPr="008E0AAC" w:rsidRDefault="00CB795A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</w:t>
            </w:r>
            <w:r w:rsidR="00084EE7" w:rsidRPr="008E0AAC">
              <w:rPr>
                <w:rFonts w:ascii="NTFPreCursivefk" w:hAnsi="NTFPreCursivefk"/>
                <w:sz w:val="20"/>
                <w:szCs w:val="20"/>
              </w:rPr>
              <w:t>mprovise, devise and script-</w:t>
            </w:r>
          </w:p>
          <w:p w14:paraId="06957B1C" w14:textId="77777777" w:rsidR="00084EE7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Create sounds</w:t>
            </w:r>
          </w:p>
          <w:p w14:paraId="77519E33" w14:textId="77777777" w:rsidR="00012766" w:rsidRPr="008E0AAC" w:rsidRDefault="00084EE7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Create props </w:t>
            </w:r>
          </w:p>
          <w:p w14:paraId="4CA08EFC" w14:textId="77777777" w:rsidR="00BB48BA" w:rsidRPr="008E0AAC" w:rsidRDefault="00012766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Playing instruments-</w:t>
            </w:r>
          </w:p>
          <w:p w14:paraId="281733D0" w14:textId="77777777" w:rsidR="00BB48BA" w:rsidRPr="008E0AAC" w:rsidRDefault="00012766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Name instruments</w:t>
            </w:r>
          </w:p>
          <w:p w14:paraId="0BFA392E" w14:textId="665A0FA6" w:rsidR="00084EE7" w:rsidRPr="008E0AAC" w:rsidRDefault="00012766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(</w:t>
            </w:r>
            <w:r w:rsidR="00084EE7" w:rsidRPr="008E0AAC">
              <w:rPr>
                <w:rFonts w:ascii="NTFPreCursivefk" w:hAnsi="NTFPreCursivefk"/>
                <w:sz w:val="20"/>
                <w:szCs w:val="20"/>
              </w:rPr>
              <w:t>EAD Music)</w:t>
            </w:r>
          </w:p>
        </w:tc>
        <w:tc>
          <w:tcPr>
            <w:tcW w:w="2379" w:type="dxa"/>
          </w:tcPr>
          <w:p w14:paraId="406A6C6E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Home is where the bird sings</w:t>
            </w:r>
          </w:p>
          <w:p w14:paraId="0F895697" w14:textId="1D2AF083" w:rsidR="00012766" w:rsidRPr="008E0AAC" w:rsidRDefault="009A2BBD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Range of materials-</w:t>
            </w:r>
          </w:p>
          <w:p w14:paraId="6F242E62" w14:textId="322EC6B8" w:rsidR="009A2BBD" w:rsidRPr="008E0AAC" w:rsidRDefault="009A2BBD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Explore,</w:t>
            </w:r>
          </w:p>
          <w:p w14:paraId="1E5344F4" w14:textId="77530DCE" w:rsidR="009A2BBD" w:rsidRPr="008E0AAC" w:rsidRDefault="009A2BBD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Use, </w:t>
            </w:r>
          </w:p>
          <w:p w14:paraId="2FA497DE" w14:textId="1E55FEAA" w:rsidR="009A2BBD" w:rsidRPr="008E0AAC" w:rsidRDefault="009A2BBD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Join different materials (EAD Art and design)</w:t>
            </w:r>
          </w:p>
          <w:p w14:paraId="19705AE7" w14:textId="2ADD1D56" w:rsidR="00084EE7" w:rsidRPr="008E0AAC" w:rsidRDefault="00084EE7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</w:tcPr>
          <w:p w14:paraId="765B6C0C" w14:textId="77777777" w:rsidR="00816076" w:rsidRPr="00CC690A" w:rsidRDefault="00816076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We’re going on a sleigh ride</w:t>
            </w:r>
          </w:p>
          <w:p w14:paraId="39228BA0" w14:textId="03EF7405" w:rsidR="009A2BBD" w:rsidRPr="008E0AAC" w:rsidRDefault="009A2BBD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Seasonal change-</w:t>
            </w:r>
          </w:p>
          <w:p w14:paraId="33B6A1BB" w14:textId="77777777" w:rsidR="009A2BBD" w:rsidRPr="008E0AAC" w:rsidRDefault="009A2BBD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Clothing needs </w:t>
            </w:r>
          </w:p>
          <w:p w14:paraId="5873D846" w14:textId="627A261B" w:rsidR="009A2BBD" w:rsidRPr="008E0AAC" w:rsidRDefault="009A2BBD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Weather types (Geography)</w:t>
            </w:r>
          </w:p>
          <w:p w14:paraId="1830D7E5" w14:textId="77777777" w:rsidR="009A2BBD" w:rsidRPr="008E0AAC" w:rsidRDefault="009A2BBD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065C0472" w14:textId="53496B18" w:rsidR="009A2BBD" w:rsidRPr="008E0AAC" w:rsidRDefault="00B93680" w:rsidP="00BB48BA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Joining in with celebrations (Geography)</w:t>
            </w:r>
          </w:p>
        </w:tc>
        <w:tc>
          <w:tcPr>
            <w:tcW w:w="1955" w:type="dxa"/>
          </w:tcPr>
          <w:p w14:paraId="5C2905D9" w14:textId="3662DBA2" w:rsidR="00816076" w:rsidRPr="008E0AAC" w:rsidRDefault="00B93680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CC690A">
              <w:rPr>
                <w:rFonts w:ascii="NTFPreCursivefk" w:hAnsi="NTFPreCursivefk"/>
                <w:sz w:val="20"/>
                <w:szCs w:val="20"/>
                <w:shd w:val="clear" w:color="auto" w:fill="B3E5A1" w:themeFill="accent6" w:themeFillTint="66"/>
              </w:rPr>
              <w:t>End of term</w:t>
            </w:r>
            <w:r w:rsidRPr="008E0AAC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 </w:t>
            </w:r>
          </w:p>
        </w:tc>
      </w:tr>
    </w:tbl>
    <w:p w14:paraId="595A5A1C" w14:textId="77777777" w:rsidR="00816076" w:rsidRDefault="00816076">
      <w:pPr>
        <w:rPr>
          <w:rFonts w:ascii="NTFPreCursivefk" w:hAnsi="NTFPreCursivefk"/>
          <w:sz w:val="18"/>
          <w:szCs w:val="18"/>
        </w:rPr>
      </w:pPr>
    </w:p>
    <w:p w14:paraId="21434E39" w14:textId="77777777" w:rsidR="00C0761F" w:rsidRPr="00E909D8" w:rsidRDefault="00C0761F" w:rsidP="00C0761F">
      <w:pPr>
        <w:rPr>
          <w:rFonts w:ascii="NTFPreCursivefk" w:hAnsi="NTFPreCursivefk"/>
          <w:sz w:val="20"/>
          <w:szCs w:val="20"/>
        </w:rPr>
      </w:pPr>
      <w:r w:rsidRPr="00E909D8">
        <w:rPr>
          <w:rFonts w:ascii="NTFPreCursivefk" w:hAnsi="NTFPreCursivefk"/>
          <w:sz w:val="20"/>
          <w:szCs w:val="20"/>
        </w:rPr>
        <w:t xml:space="preserve">Nursery Rhymes will be put into Rhyme time </w:t>
      </w:r>
    </w:p>
    <w:p w14:paraId="2E1CB381" w14:textId="77777777" w:rsidR="00C0761F" w:rsidRDefault="00C0761F" w:rsidP="00C0761F">
      <w:pPr>
        <w:rPr>
          <w:rFonts w:ascii="NTFPreCursivefk" w:hAnsi="NTFPreCursivefk"/>
          <w:sz w:val="20"/>
          <w:szCs w:val="20"/>
        </w:rPr>
      </w:pPr>
      <w:r w:rsidRPr="00E909D8">
        <w:rPr>
          <w:rFonts w:ascii="NTFPreCursivefk" w:hAnsi="NTFPreCursivefk"/>
          <w:sz w:val="20"/>
          <w:szCs w:val="20"/>
        </w:rPr>
        <w:t xml:space="preserve">A Great big Cuddle Will be incorporated into Guided writing in the summer term- small groups. </w:t>
      </w:r>
    </w:p>
    <w:p w14:paraId="1E1F2AB1" w14:textId="77777777" w:rsidR="00C0761F" w:rsidRPr="00E909D8" w:rsidRDefault="00C0761F" w:rsidP="00C0761F">
      <w:pPr>
        <w:rPr>
          <w:rFonts w:ascii="NTFPreCursivefk" w:hAnsi="NTFPreCursivefk"/>
          <w:sz w:val="20"/>
          <w:szCs w:val="20"/>
        </w:rPr>
      </w:pPr>
      <w:r>
        <w:rPr>
          <w:rFonts w:ascii="NTFPreCursivefk" w:hAnsi="NTFPreCursivefk"/>
          <w:sz w:val="20"/>
          <w:szCs w:val="20"/>
        </w:rPr>
        <w:t>Physical development is covered in PE and Guided writing</w:t>
      </w:r>
    </w:p>
    <w:p w14:paraId="710328DB" w14:textId="77777777" w:rsidR="00C0761F" w:rsidRDefault="00C0761F">
      <w:pPr>
        <w:rPr>
          <w:rFonts w:ascii="NTFPreCursivefk" w:hAnsi="NTFPreCursivefk"/>
          <w:sz w:val="18"/>
          <w:szCs w:val="18"/>
        </w:rPr>
      </w:pPr>
    </w:p>
    <w:p w14:paraId="2BA7CF4F" w14:textId="32C55A8C" w:rsidR="008E0AAC" w:rsidRDefault="008E0AAC">
      <w:pPr>
        <w:rPr>
          <w:rFonts w:ascii="NTFPreCursivefk" w:hAnsi="NTFPreCursivefk"/>
          <w:sz w:val="18"/>
          <w:szCs w:val="18"/>
        </w:rPr>
      </w:pPr>
      <w:r>
        <w:rPr>
          <w:rFonts w:ascii="NTFPreCursivefk" w:hAnsi="NTFPreCursivefk"/>
          <w:sz w:val="18"/>
          <w:szCs w:val="18"/>
        </w:rP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08"/>
        <w:gridCol w:w="2944"/>
        <w:gridCol w:w="2756"/>
        <w:gridCol w:w="2811"/>
        <w:gridCol w:w="2316"/>
        <w:gridCol w:w="2123"/>
        <w:gridCol w:w="2130"/>
      </w:tblGrid>
      <w:tr w:rsidR="008E0AAC" w:rsidRPr="008E0AAC" w14:paraId="5082417B" w14:textId="77777777" w:rsidTr="008E0AAC">
        <w:trPr>
          <w:cantSplit/>
          <w:trHeight w:val="2109"/>
        </w:trPr>
        <w:tc>
          <w:tcPr>
            <w:tcW w:w="508" w:type="dxa"/>
            <w:textDirection w:val="btLr"/>
          </w:tcPr>
          <w:p w14:paraId="2DD7462C" w14:textId="77777777" w:rsidR="008E0AAC" w:rsidRPr="008E0AAC" w:rsidRDefault="008E0AAC" w:rsidP="0092445B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lastRenderedPageBreak/>
              <w:t>Spring 1</w:t>
            </w:r>
          </w:p>
        </w:tc>
        <w:tc>
          <w:tcPr>
            <w:tcW w:w="2944" w:type="dxa"/>
          </w:tcPr>
          <w:p w14:paraId="36ABD5EF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Astro Girl</w:t>
            </w:r>
            <w:r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793B0464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Tools and fixings- </w:t>
            </w:r>
          </w:p>
          <w:p w14:paraId="682476F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scissors accurately. </w:t>
            </w:r>
          </w:p>
          <w:p w14:paraId="59F5180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With supervision, use staplers and hole punches safely. </w:t>
            </w:r>
          </w:p>
          <w:p w14:paraId="2AA7C220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masking tape, Sellotape (and cutter), elastic bands, Pritt stick and PVA glue accurately. </w:t>
            </w:r>
          </w:p>
          <w:p w14:paraId="00CF099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use treasury tags</w:t>
            </w:r>
          </w:p>
          <w:p w14:paraId="21AF8FAB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 different materials freely to develop their ideas about how to use them and what to make. (EAD art and design)</w:t>
            </w:r>
          </w:p>
        </w:tc>
        <w:tc>
          <w:tcPr>
            <w:tcW w:w="2756" w:type="dxa"/>
          </w:tcPr>
          <w:p w14:paraId="6727543C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Astro Girl</w:t>
            </w:r>
          </w:p>
          <w:p w14:paraId="6AD76137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Tools and fixings- </w:t>
            </w:r>
          </w:p>
          <w:p w14:paraId="63B97436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scissors accurately. </w:t>
            </w:r>
          </w:p>
          <w:p w14:paraId="5CAC37E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With supervision, use staplers and hole punches safely. </w:t>
            </w:r>
          </w:p>
          <w:p w14:paraId="55EA3FA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masking tape, Sellotape (and cutter), elastic bands, Pritt stick and PVA glue accurately. </w:t>
            </w:r>
          </w:p>
          <w:p w14:paraId="169A0C72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use treasury tags</w:t>
            </w:r>
          </w:p>
          <w:p w14:paraId="2EDC2C2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 different materials freely to develop their ideas about how to use them and what to make. (EAD art and design)</w:t>
            </w:r>
          </w:p>
        </w:tc>
        <w:tc>
          <w:tcPr>
            <w:tcW w:w="2811" w:type="dxa"/>
          </w:tcPr>
          <w:p w14:paraId="4F96E3F4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way back home</w:t>
            </w:r>
          </w:p>
          <w:p w14:paraId="6AB3F748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Creating with materials-</w:t>
            </w:r>
          </w:p>
          <w:p w14:paraId="152277B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Tools and fixings (EAD art and design)</w:t>
            </w:r>
          </w:p>
        </w:tc>
        <w:tc>
          <w:tcPr>
            <w:tcW w:w="2316" w:type="dxa"/>
          </w:tcPr>
          <w:p w14:paraId="6657C3A1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Dot</w:t>
            </w:r>
          </w:p>
          <w:p w14:paraId="4FF8E602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Creating with materials –</w:t>
            </w:r>
          </w:p>
          <w:p w14:paraId="1A9CB17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Artists and concepts (EAD art and design)</w:t>
            </w:r>
          </w:p>
          <w:p w14:paraId="085215A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Discussion and evaluation- Talk about their own (EAD art and design)</w:t>
            </w:r>
          </w:p>
        </w:tc>
        <w:tc>
          <w:tcPr>
            <w:tcW w:w="2123" w:type="dxa"/>
          </w:tcPr>
          <w:p w14:paraId="50156A34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Splash</w:t>
            </w:r>
          </w:p>
          <w:p w14:paraId="6098321E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Working scientifically –</w:t>
            </w:r>
          </w:p>
          <w:p w14:paraId="49C791F3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Observations</w:t>
            </w:r>
          </w:p>
          <w:p w14:paraId="0836E415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Questions (Science)</w:t>
            </w:r>
          </w:p>
          <w:p w14:paraId="6D0B3E47" w14:textId="77777777" w:rsidR="00CB795A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Self-regulation-</w:t>
            </w:r>
          </w:p>
          <w:p w14:paraId="3CD8B413" w14:textId="4A56551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Expressing feelings in greater depth. (PSED)</w:t>
            </w:r>
          </w:p>
        </w:tc>
        <w:tc>
          <w:tcPr>
            <w:tcW w:w="2130" w:type="dxa"/>
          </w:tcPr>
          <w:p w14:paraId="60810A74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body book</w:t>
            </w:r>
          </w:p>
          <w:p w14:paraId="517ADDE7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Animals and humans-</w:t>
            </w:r>
          </w:p>
          <w:p w14:paraId="719FD7FB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Naming body parts</w:t>
            </w:r>
          </w:p>
          <w:p w14:paraId="1C2DBC0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Naming excretions </w:t>
            </w:r>
          </w:p>
          <w:p w14:paraId="2194594D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Materials-</w:t>
            </w:r>
          </w:p>
          <w:p w14:paraId="5332AE3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 materials with different properties (Science)</w:t>
            </w:r>
          </w:p>
          <w:p w14:paraId="5A538778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Health and care –</w:t>
            </w:r>
          </w:p>
          <w:p w14:paraId="5180E59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Name body parts (PSED)</w:t>
            </w:r>
          </w:p>
        </w:tc>
      </w:tr>
      <w:tr w:rsidR="008E0AAC" w:rsidRPr="008E0AAC" w14:paraId="264096A0" w14:textId="77777777" w:rsidTr="008E0AAC">
        <w:trPr>
          <w:cantSplit/>
          <w:trHeight w:val="1134"/>
        </w:trPr>
        <w:tc>
          <w:tcPr>
            <w:tcW w:w="508" w:type="dxa"/>
            <w:textDirection w:val="btLr"/>
          </w:tcPr>
          <w:p w14:paraId="3016F3C3" w14:textId="77777777" w:rsidR="008E0AAC" w:rsidRPr="008E0AAC" w:rsidRDefault="008E0AAC" w:rsidP="0092445B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Spring 2</w:t>
            </w:r>
          </w:p>
        </w:tc>
        <w:tc>
          <w:tcPr>
            <w:tcW w:w="2944" w:type="dxa"/>
          </w:tcPr>
          <w:p w14:paraId="7B923EC7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Let’s go outside</w:t>
            </w:r>
          </w:p>
          <w:p w14:paraId="347F4850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Everyday materials- </w:t>
            </w:r>
          </w:p>
          <w:p w14:paraId="1205EDD2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Use all their senses in hands-on exploration of natural materials.</w:t>
            </w:r>
          </w:p>
          <w:p w14:paraId="08815314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 collections of materials with similar and / or different properties (Science)</w:t>
            </w:r>
          </w:p>
        </w:tc>
        <w:tc>
          <w:tcPr>
            <w:tcW w:w="2756" w:type="dxa"/>
          </w:tcPr>
          <w:p w14:paraId="645CEC2C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Erroll’s Garden</w:t>
            </w:r>
          </w:p>
          <w:p w14:paraId="5BDD3FE1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Plants- </w:t>
            </w:r>
          </w:p>
          <w:p w14:paraId="51E88A2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that fruit and vegetables are plants.</w:t>
            </w:r>
          </w:p>
          <w:p w14:paraId="6108FE31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Understand the key features of the life cycle of a plant.</w:t>
            </w:r>
          </w:p>
          <w:p w14:paraId="310C799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Show care and concern for living things and the environment, e.g. keep plants alive by watering them. (Science)</w:t>
            </w:r>
          </w:p>
          <w:p w14:paraId="46A15CE3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Environmental change- </w:t>
            </w:r>
          </w:p>
          <w:p w14:paraId="377551C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understand the need to respect and care for the natural environment and all living things. (Science)</w:t>
            </w:r>
          </w:p>
        </w:tc>
        <w:tc>
          <w:tcPr>
            <w:tcW w:w="2811" w:type="dxa"/>
          </w:tcPr>
          <w:p w14:paraId="2ACFD714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Extraordinary Gardener</w:t>
            </w:r>
          </w:p>
          <w:p w14:paraId="027AD730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Plants-</w:t>
            </w:r>
          </w:p>
          <w:p w14:paraId="3D9DF36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Develop an understanding of growth, decay and changes over time, e.g. observing an apple / banana rotting / school compost heap, wet pile of leaves. </w:t>
            </w:r>
          </w:p>
          <w:p w14:paraId="6F8F7B4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Show care and concern for living things and the environment, e.g. keep plants alive by watering them.</w:t>
            </w:r>
          </w:p>
          <w:p w14:paraId="6E7940D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Environmental change- </w:t>
            </w:r>
          </w:p>
          <w:p w14:paraId="3CBA31AE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understand the need to respect and care for the natural environment and all living things. (Science)</w:t>
            </w:r>
          </w:p>
        </w:tc>
        <w:tc>
          <w:tcPr>
            <w:tcW w:w="2316" w:type="dxa"/>
          </w:tcPr>
          <w:p w14:paraId="4E10C07E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Life cycle</w:t>
            </w:r>
          </w:p>
          <w:p w14:paraId="73B58B45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Animals and humans- Understand the key features of the life cycle of an animal. </w:t>
            </w:r>
          </w:p>
          <w:p w14:paraId="16ACCCAE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Show care and concern for living things and the environment. </w:t>
            </w:r>
          </w:p>
          <w:p w14:paraId="7E34F75D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Environmental change-</w:t>
            </w:r>
          </w:p>
          <w:p w14:paraId="5102A7E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understand the need to respect and care for the natural environment and all living things. (Science)</w:t>
            </w:r>
          </w:p>
        </w:tc>
        <w:tc>
          <w:tcPr>
            <w:tcW w:w="2123" w:type="dxa"/>
          </w:tcPr>
          <w:p w14:paraId="6DF0A308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Do baby Elephants suck their trunks</w:t>
            </w:r>
          </w:p>
          <w:p w14:paraId="43AB60BE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Links to their family- </w:t>
            </w:r>
          </w:p>
          <w:p w14:paraId="20AB362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make sense of their own life story</w:t>
            </w:r>
          </w:p>
          <w:p w14:paraId="63499444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Retell past events in their own life story</w:t>
            </w:r>
          </w:p>
          <w:p w14:paraId="18C9D896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Develop chronological understanding of their own life story. </w:t>
            </w:r>
          </w:p>
          <w:p w14:paraId="1286AAD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Order photos of themselves and talk about how they have changed (link to their birthday). (History)</w:t>
            </w:r>
          </w:p>
        </w:tc>
        <w:tc>
          <w:tcPr>
            <w:tcW w:w="2130" w:type="dxa"/>
          </w:tcPr>
          <w:p w14:paraId="5354C45C" w14:textId="77777777" w:rsidR="008E0AAC" w:rsidRPr="008E0AAC" w:rsidRDefault="008E0AAC" w:rsidP="0092445B">
            <w:pPr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  <w:shd w:val="clear" w:color="auto" w:fill="B3E5A1" w:themeFill="accent6" w:themeFillTint="66"/>
              </w:rPr>
              <w:t>End of term</w:t>
            </w:r>
            <w:r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</w:tr>
    </w:tbl>
    <w:p w14:paraId="582F68E0" w14:textId="77777777" w:rsidR="008E0AAC" w:rsidRDefault="008E0AAC">
      <w:pPr>
        <w:rPr>
          <w:rFonts w:ascii="NTFPreCursivefk" w:hAnsi="NTFPreCursivefk"/>
          <w:sz w:val="18"/>
          <w:szCs w:val="18"/>
        </w:rPr>
      </w:pPr>
    </w:p>
    <w:p w14:paraId="385AFBFA" w14:textId="44C3AB12" w:rsidR="008E0AAC" w:rsidRDefault="008E0AAC">
      <w:pPr>
        <w:rPr>
          <w:rFonts w:ascii="NTFPreCursivefk" w:hAnsi="NTFPreCursivefk"/>
          <w:sz w:val="18"/>
          <w:szCs w:val="18"/>
        </w:rPr>
      </w:pPr>
      <w:r>
        <w:rPr>
          <w:rFonts w:ascii="NTFPreCursivefk" w:hAnsi="NTFPreCursivefk"/>
          <w:sz w:val="18"/>
          <w:szCs w:val="18"/>
        </w:rPr>
        <w:br w:type="page"/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485"/>
        <w:gridCol w:w="2096"/>
        <w:gridCol w:w="3084"/>
        <w:gridCol w:w="2127"/>
        <w:gridCol w:w="2551"/>
        <w:gridCol w:w="2835"/>
        <w:gridCol w:w="2268"/>
      </w:tblGrid>
      <w:tr w:rsidR="008E0AAC" w:rsidRPr="008E0AAC" w14:paraId="09ED8F9F" w14:textId="77777777" w:rsidTr="000D0BEC">
        <w:trPr>
          <w:cantSplit/>
          <w:trHeight w:val="1134"/>
        </w:trPr>
        <w:tc>
          <w:tcPr>
            <w:tcW w:w="485" w:type="dxa"/>
            <w:textDirection w:val="btLr"/>
          </w:tcPr>
          <w:p w14:paraId="47C54A43" w14:textId="77777777" w:rsidR="008E0AAC" w:rsidRPr="008E0AAC" w:rsidRDefault="008E0AAC" w:rsidP="0092445B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lastRenderedPageBreak/>
              <w:t>Summer 1</w:t>
            </w:r>
          </w:p>
        </w:tc>
        <w:tc>
          <w:tcPr>
            <w:tcW w:w="2096" w:type="dxa"/>
          </w:tcPr>
          <w:p w14:paraId="76BEC5CD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Queen’s hat</w:t>
            </w:r>
          </w:p>
          <w:p w14:paraId="0FB74508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Place knowledge-</w:t>
            </w:r>
          </w:p>
          <w:p w14:paraId="04E00B9E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name of the place and street in which they live. Know about a city</w:t>
            </w:r>
          </w:p>
          <w:p w14:paraId="222A595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key features in London, (Geography)</w:t>
            </w:r>
          </w:p>
          <w:p w14:paraId="4DB2D14C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Understanding the past through story- </w:t>
            </w:r>
          </w:p>
          <w:p w14:paraId="60143742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Notice differences between then and now </w:t>
            </w:r>
          </w:p>
          <w:p w14:paraId="0298D95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Significant people- </w:t>
            </w:r>
          </w:p>
          <w:p w14:paraId="3CD6837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that we now have a King.</w:t>
            </w:r>
          </w:p>
          <w:p w14:paraId="0C7E7A86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significant people- </w:t>
            </w:r>
          </w:p>
          <w:p w14:paraId="6B2F2EA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about Queen Elizabeth II, (History)</w:t>
            </w:r>
          </w:p>
        </w:tc>
        <w:tc>
          <w:tcPr>
            <w:tcW w:w="3084" w:type="dxa"/>
          </w:tcPr>
          <w:p w14:paraId="0C1EDEC5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Hats of faith</w:t>
            </w:r>
          </w:p>
          <w:p w14:paraId="1CFD425B" w14:textId="77777777" w:rsidR="00CB795A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People and communities-</w:t>
            </w:r>
          </w:p>
          <w:p w14:paraId="1754F453" w14:textId="63610B59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Continue developing positive attitudes about the differences between people. (Geography)</w:t>
            </w:r>
          </w:p>
          <w:p w14:paraId="312DD5F1" w14:textId="77777777" w:rsidR="008E0AAC" w:rsidRPr="008E0AAC" w:rsidRDefault="008E0AAC" w:rsidP="0092445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6754475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Good Egg</w:t>
            </w:r>
            <w:r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58AFF66E" w14:textId="77777777" w:rsidR="00CB795A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Self-regulation- </w:t>
            </w:r>
          </w:p>
          <w:p w14:paraId="1BD02867" w14:textId="3AE75B8D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Develop appropriate ways of being assertive, </w:t>
            </w:r>
          </w:p>
          <w:p w14:paraId="1BAAC07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Practice skills of negotiation and compromise, </w:t>
            </w:r>
          </w:p>
          <w:p w14:paraId="00A6BF9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Show increasing consideration of other people’s needs and more impulse control </w:t>
            </w:r>
          </w:p>
          <w:p w14:paraId="1811EC30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Building relationships- </w:t>
            </w:r>
          </w:p>
          <w:p w14:paraId="029EB47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their experiences of adult behaviours </w:t>
            </w:r>
          </w:p>
          <w:p w14:paraId="1D7E4C6E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Find solutions to conflicts and rivalries. (PSED)</w:t>
            </w:r>
          </w:p>
        </w:tc>
        <w:tc>
          <w:tcPr>
            <w:tcW w:w="2551" w:type="dxa"/>
          </w:tcPr>
          <w:p w14:paraId="1146D838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You choose</w:t>
            </w:r>
            <w:r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65E18A4F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Forces-</w:t>
            </w:r>
          </w:p>
          <w:p w14:paraId="1883F67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Explore and discuss different forces- </w:t>
            </w:r>
          </w:p>
          <w:p w14:paraId="19931BD5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Working scientifically-</w:t>
            </w:r>
          </w:p>
          <w:p w14:paraId="3B9F83B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Why, what and when questions</w:t>
            </w:r>
          </w:p>
          <w:p w14:paraId="718D967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Interest in the why it is happening. (Science)</w:t>
            </w:r>
          </w:p>
          <w:p w14:paraId="5FD244E5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Improvise, devise and script drama-</w:t>
            </w:r>
          </w:p>
          <w:p w14:paraId="20A9F42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Increasingly take part in simple pretend play, </w:t>
            </w:r>
          </w:p>
          <w:p w14:paraId="3308A31C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Talk about and pretend to be characters who are familiar / important to them. (EAD Music and drama)</w:t>
            </w:r>
          </w:p>
        </w:tc>
        <w:tc>
          <w:tcPr>
            <w:tcW w:w="2835" w:type="dxa"/>
          </w:tcPr>
          <w:p w14:paraId="6D663752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Three Little pigs</w:t>
            </w:r>
          </w:p>
          <w:p w14:paraId="05652FF1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Everyday materials- </w:t>
            </w:r>
          </w:p>
          <w:p w14:paraId="15ECDA70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Talk about the differences between materials and changes they notice. </w:t>
            </w:r>
          </w:p>
          <w:p w14:paraId="3A84C2C5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all their senses in hands-on exploration of natural materials. </w:t>
            </w:r>
          </w:p>
          <w:p w14:paraId="1230CF5E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Explore collections of materials with similar and / or different properties (Science)</w:t>
            </w:r>
          </w:p>
          <w:p w14:paraId="75900DC8" w14:textId="77777777" w:rsidR="008E0AAC" w:rsidRPr="008E0AAC" w:rsidRDefault="008E0AAC" w:rsidP="00CB795A">
            <w:pPr>
              <w:pStyle w:val="ListParagraph"/>
              <w:ind w:left="57"/>
              <w:rPr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Improvise, devise and script drama-</w:t>
            </w:r>
            <w:r w:rsidRPr="008E0AAC">
              <w:rPr>
                <w:sz w:val="20"/>
                <w:szCs w:val="20"/>
              </w:rPr>
              <w:t xml:space="preserve"> </w:t>
            </w:r>
          </w:p>
          <w:p w14:paraId="326D9A2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Engage in imaginative play </w:t>
            </w:r>
          </w:p>
          <w:p w14:paraId="31C0BF8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Create sounds, movements, drawings to accompany stories.</w:t>
            </w:r>
          </w:p>
          <w:p w14:paraId="4A80C90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Use available resources to create props </w:t>
            </w:r>
          </w:p>
          <w:p w14:paraId="49ACFEB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Make imaginative and complex ‘small worlds’ with blocks and construction kits, (EAD Music and drama)</w:t>
            </w:r>
          </w:p>
        </w:tc>
        <w:tc>
          <w:tcPr>
            <w:tcW w:w="2268" w:type="dxa"/>
          </w:tcPr>
          <w:p w14:paraId="0CB47EE9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All through the night</w:t>
            </w:r>
          </w:p>
          <w:p w14:paraId="03756E9D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Their families-</w:t>
            </w:r>
          </w:p>
          <w:p w14:paraId="4B2138D4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Different occupations and ways of life indoors, and outdoors (History)</w:t>
            </w:r>
          </w:p>
          <w:p w14:paraId="548DF4E8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Managing self- Increasingly follow the rules and understand why they are important. (PSED)</w:t>
            </w:r>
          </w:p>
          <w:p w14:paraId="64F94497" w14:textId="77777777" w:rsidR="008E0AAC" w:rsidRPr="008E0AAC" w:rsidRDefault="008E0AAC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Seasonal change- </w:t>
            </w:r>
          </w:p>
          <w:p w14:paraId="49C94CA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the difference between night and day (Geography)</w:t>
            </w:r>
          </w:p>
          <w:p w14:paraId="4A8F009B" w14:textId="6559E415" w:rsidR="008E0AAC" w:rsidRPr="008E0AAC" w:rsidRDefault="00CB795A" w:rsidP="00CB795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</w:t>
            </w:r>
            <w:r w:rsidR="008E0AAC" w:rsidRPr="008E0AAC">
              <w:rPr>
                <w:rFonts w:ascii="NTFPreCursivefk" w:hAnsi="NTFPreCursivefk"/>
                <w:sz w:val="20"/>
                <w:szCs w:val="20"/>
              </w:rPr>
              <w:t>mprovise, devise and script-</w:t>
            </w:r>
          </w:p>
          <w:p w14:paraId="6B1714E5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Engage in imaginative play based on own ideas or first-hand or peer experiences. (EAD Music and drama)</w:t>
            </w:r>
          </w:p>
        </w:tc>
      </w:tr>
      <w:tr w:rsidR="008E0AAC" w:rsidRPr="008E0AAC" w14:paraId="453B7DE5" w14:textId="77777777" w:rsidTr="000D0BEC">
        <w:trPr>
          <w:cantSplit/>
          <w:trHeight w:val="1134"/>
        </w:trPr>
        <w:tc>
          <w:tcPr>
            <w:tcW w:w="485" w:type="dxa"/>
            <w:textDirection w:val="btLr"/>
          </w:tcPr>
          <w:p w14:paraId="79AB7271" w14:textId="77777777" w:rsidR="008E0AAC" w:rsidRPr="008E0AAC" w:rsidRDefault="008E0AAC" w:rsidP="0092445B">
            <w:pPr>
              <w:ind w:left="113" w:right="113"/>
              <w:jc w:val="center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Summer 2</w:t>
            </w:r>
          </w:p>
        </w:tc>
        <w:tc>
          <w:tcPr>
            <w:tcW w:w="2096" w:type="dxa"/>
          </w:tcPr>
          <w:p w14:paraId="41525548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Unplugged</w:t>
            </w:r>
          </w:p>
          <w:p w14:paraId="0E9E8B4B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Being imaginative and expressive-</w:t>
            </w:r>
          </w:p>
          <w:p w14:paraId="73527171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Naming instruments</w:t>
            </w:r>
          </w:p>
          <w:p w14:paraId="3CD6FAE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Playing instruments</w:t>
            </w:r>
          </w:p>
          <w:p w14:paraId="1E645DB1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Experimenting with sound. (EAD Music) </w:t>
            </w:r>
          </w:p>
        </w:tc>
        <w:tc>
          <w:tcPr>
            <w:tcW w:w="3084" w:type="dxa"/>
          </w:tcPr>
          <w:p w14:paraId="0B6B06C0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The suitcase</w:t>
            </w:r>
          </w:p>
          <w:p w14:paraId="23EEB71D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Managing self-</w:t>
            </w:r>
          </w:p>
          <w:p w14:paraId="17F39254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Enjoys a sense of belong by taking part. </w:t>
            </w:r>
          </w:p>
          <w:p w14:paraId="76415C3B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Building relationships - </w:t>
            </w:r>
          </w:p>
          <w:p w14:paraId="447C3AB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Develop their sense of responsibility and membership of a community,</w:t>
            </w:r>
          </w:p>
          <w:p w14:paraId="6CE58546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Enjoy playing alone, alongside and with others, inviting others to play and attempting to join others’ play. (PSED)</w:t>
            </w:r>
          </w:p>
          <w:p w14:paraId="3C36C5DE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Locational knowledge- </w:t>
            </w:r>
          </w:p>
          <w:p w14:paraId="1C519DC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Name the school. </w:t>
            </w:r>
          </w:p>
          <w:p w14:paraId="021FBE9B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Recognise, name and locate areas around the school setting and the grounds, </w:t>
            </w:r>
          </w:p>
          <w:p w14:paraId="16E000D3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Discuss their immediate environment using knowledge from observation, discussion and maps. (Geography)</w:t>
            </w:r>
          </w:p>
        </w:tc>
        <w:tc>
          <w:tcPr>
            <w:tcW w:w="2127" w:type="dxa"/>
          </w:tcPr>
          <w:p w14:paraId="2A8C6131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Tidy</w:t>
            </w:r>
            <w:r w:rsidRPr="008E0AAC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66796AAB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Environmental change</w:t>
            </w:r>
          </w:p>
          <w:p w14:paraId="5AFE021A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Begin to understand the effect their behaviour can have on the environment. </w:t>
            </w:r>
          </w:p>
          <w:p w14:paraId="5DA3936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Begin to understand the need to respect and care for the natural environment and all living things. </w:t>
            </w:r>
          </w:p>
          <w:p w14:paraId="675BEA0E" w14:textId="17FAB514" w:rsidR="008E0AAC" w:rsidRPr="008E0AAC" w:rsidRDefault="0077781A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</w:t>
            </w:r>
            <w:r w:rsidR="008E0AAC" w:rsidRPr="008E0AAC">
              <w:rPr>
                <w:rFonts w:ascii="NTFPreCursivefk" w:hAnsi="NTFPreCursivefk"/>
                <w:sz w:val="20"/>
                <w:szCs w:val="20"/>
              </w:rPr>
              <w:t>lants and animals - Show care and concern for living things and the environment</w:t>
            </w:r>
          </w:p>
          <w:p w14:paraId="4C2F0808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(Science)</w:t>
            </w:r>
          </w:p>
          <w:p w14:paraId="4353F8CB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Place Knowledge-</w:t>
            </w:r>
          </w:p>
          <w:p w14:paraId="077C4E14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Name physical and human features from stories, e.g. woods, forest, city, ocean. (Geography)</w:t>
            </w:r>
          </w:p>
        </w:tc>
        <w:tc>
          <w:tcPr>
            <w:tcW w:w="2551" w:type="dxa"/>
          </w:tcPr>
          <w:p w14:paraId="46CC0FEF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Ocean Gardener</w:t>
            </w:r>
          </w:p>
          <w:p w14:paraId="1D8C2648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Environmental change- </w:t>
            </w:r>
          </w:p>
          <w:p w14:paraId="24A5658F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Begin to understand the effect their behaviour can have on the environment. Begin to understand the need to respect and care for the natural environment and all living things. (Science)</w:t>
            </w:r>
          </w:p>
          <w:p w14:paraId="7835EAC6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Working scientifically- Comment and ask questions about aspects of their familiar world. Make observations and talk about what they see, using a wide vocabulary. </w:t>
            </w:r>
          </w:p>
          <w:p w14:paraId="477CA73D" w14:textId="61D51C16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Ask simple why, when, what </w:t>
            </w:r>
            <w:r w:rsidR="0077781A" w:rsidRPr="008E0AAC">
              <w:rPr>
                <w:rFonts w:ascii="NTFPreCursivefk" w:hAnsi="NTFPreCursivefk"/>
                <w:sz w:val="20"/>
                <w:szCs w:val="20"/>
              </w:rPr>
              <w:t>questions.</w:t>
            </w:r>
            <w:r w:rsidR="0077781A">
              <w:rPr>
                <w:rFonts w:ascii="NTFPreCursivefk" w:hAnsi="NTFPreCursivefk"/>
                <w:sz w:val="20"/>
                <w:szCs w:val="20"/>
              </w:rPr>
              <w:t xml:space="preserve"> (Science)</w:t>
            </w:r>
          </w:p>
        </w:tc>
        <w:tc>
          <w:tcPr>
            <w:tcW w:w="2835" w:type="dxa"/>
          </w:tcPr>
          <w:p w14:paraId="1428AC00" w14:textId="77777777" w:rsidR="008E0AAC" w:rsidRPr="008E0AAC" w:rsidRDefault="008E0AAC" w:rsidP="00CC690A">
            <w:pPr>
              <w:shd w:val="clear" w:color="auto" w:fill="B3E5A1" w:themeFill="accent6" w:themeFillTint="66"/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</w:rPr>
              <w:t>Tiddler</w:t>
            </w:r>
          </w:p>
          <w:p w14:paraId="775B317F" w14:textId="77777777" w:rsidR="008E0AAC" w:rsidRPr="008E0AAC" w:rsidRDefault="008E0AAC" w:rsidP="0077781A">
            <w:pPr>
              <w:pStyle w:val="ListParagraph"/>
              <w:ind w:left="57"/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Place Knowledge- </w:t>
            </w:r>
          </w:p>
          <w:p w14:paraId="0086C981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that there are different countries in the world and talk about the differences they have experienced or seen in</w:t>
            </w:r>
          </w:p>
          <w:p w14:paraId="4DED10C9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Talk about the differences they have experienced or seen in photos.</w:t>
            </w:r>
          </w:p>
          <w:p w14:paraId="1AA9CE55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 xml:space="preserve">Name physical and human features from stories, e.g. woods, forest, city, ocean. </w:t>
            </w:r>
          </w:p>
          <w:p w14:paraId="7F5D539D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about a city</w:t>
            </w:r>
          </w:p>
          <w:p w14:paraId="3A5DABD7" w14:textId="77777777" w:rsidR="008E0AAC" w:rsidRPr="008E0AAC" w:rsidRDefault="008E0AAC" w:rsidP="0092445B">
            <w:pPr>
              <w:pStyle w:val="ListParagraph"/>
              <w:numPr>
                <w:ilvl w:val="0"/>
                <w:numId w:val="11"/>
              </w:numPr>
              <w:rPr>
                <w:rFonts w:ascii="NTFPreCursivefk" w:hAnsi="NTFPreCursivefk"/>
                <w:sz w:val="20"/>
                <w:szCs w:val="20"/>
              </w:rPr>
            </w:pPr>
            <w:r w:rsidRPr="008E0AAC">
              <w:rPr>
                <w:rFonts w:ascii="NTFPreCursivefk" w:hAnsi="NTFPreCursivefk"/>
                <w:sz w:val="20"/>
                <w:szCs w:val="20"/>
              </w:rPr>
              <w:t>Know about some key features of that city (Geography)</w:t>
            </w:r>
          </w:p>
          <w:p w14:paraId="3696300C" w14:textId="77777777" w:rsidR="008E0AAC" w:rsidRPr="008E0AAC" w:rsidRDefault="008E0AAC" w:rsidP="0092445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BE0723" w14:textId="00A8C34F" w:rsidR="008E0AAC" w:rsidRPr="008E0AAC" w:rsidRDefault="008E0AAC" w:rsidP="0092445B">
            <w:pPr>
              <w:rPr>
                <w:rFonts w:ascii="NTFPreCursivefk" w:hAnsi="NTFPreCursivefk"/>
                <w:sz w:val="20"/>
                <w:szCs w:val="20"/>
              </w:rPr>
            </w:pPr>
            <w:r w:rsidRPr="00CC690A">
              <w:rPr>
                <w:rFonts w:ascii="NTFPreCursivefk" w:hAnsi="NTFPreCursivefk"/>
                <w:sz w:val="20"/>
                <w:szCs w:val="20"/>
                <w:shd w:val="clear" w:color="auto" w:fill="B3E5A1" w:themeFill="accent6" w:themeFillTint="66"/>
              </w:rPr>
              <w:t xml:space="preserve">End of </w:t>
            </w:r>
            <w:r w:rsidR="00CC690A" w:rsidRPr="00CC690A">
              <w:rPr>
                <w:rFonts w:ascii="NTFPreCursivefk" w:hAnsi="NTFPreCursivefk"/>
                <w:sz w:val="20"/>
                <w:szCs w:val="20"/>
                <w:shd w:val="clear" w:color="auto" w:fill="B3E5A1" w:themeFill="accent6" w:themeFillTint="66"/>
              </w:rPr>
              <w:t>term.</w:t>
            </w:r>
          </w:p>
        </w:tc>
      </w:tr>
    </w:tbl>
    <w:p w14:paraId="73417F81" w14:textId="77777777" w:rsidR="008E0AAC" w:rsidRPr="00D12E8B" w:rsidRDefault="008E0AAC" w:rsidP="000C1255">
      <w:pPr>
        <w:rPr>
          <w:rFonts w:ascii="NTFPreCursivefk" w:hAnsi="NTFPreCursivefk"/>
          <w:sz w:val="18"/>
          <w:szCs w:val="18"/>
        </w:rPr>
      </w:pPr>
    </w:p>
    <w:sectPr w:rsidR="008E0AAC" w:rsidRPr="00D12E8B" w:rsidSect="008E0AAC">
      <w:headerReference w:type="default" r:id="rId10"/>
      <w:footerReference w:type="default" r:id="rId11"/>
      <w:pgSz w:w="16838" w:h="11906" w:orient="landscape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7F511" w14:textId="77777777" w:rsidR="00E37299" w:rsidRDefault="00E37299" w:rsidP="008E0AAC">
      <w:pPr>
        <w:spacing w:after="0" w:line="240" w:lineRule="auto"/>
      </w:pPr>
      <w:r>
        <w:separator/>
      </w:r>
    </w:p>
  </w:endnote>
  <w:endnote w:type="continuationSeparator" w:id="0">
    <w:p w14:paraId="304FFD71" w14:textId="77777777" w:rsidR="00E37299" w:rsidRDefault="00E37299" w:rsidP="008E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0252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5360BD" w14:textId="69D5AE83" w:rsidR="000D0BEC" w:rsidRDefault="000D0B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0D19F" w14:textId="77777777" w:rsidR="000D0BEC" w:rsidRDefault="000D0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450A0" w14:textId="77777777" w:rsidR="00E37299" w:rsidRDefault="00E37299" w:rsidP="008E0AAC">
      <w:pPr>
        <w:spacing w:after="0" w:line="240" w:lineRule="auto"/>
      </w:pPr>
      <w:r>
        <w:separator/>
      </w:r>
    </w:p>
  </w:footnote>
  <w:footnote w:type="continuationSeparator" w:id="0">
    <w:p w14:paraId="41321558" w14:textId="77777777" w:rsidR="00E37299" w:rsidRDefault="00E37299" w:rsidP="008E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E970" w14:textId="40F28B6E" w:rsidR="008E0AAC" w:rsidRDefault="008E0AAC" w:rsidP="008E0AAC">
    <w:pPr>
      <w:pStyle w:val="Header"/>
      <w:jc w:val="center"/>
      <w:rPr>
        <w:sz w:val="28"/>
        <w:szCs w:val="28"/>
      </w:rPr>
    </w:pPr>
    <w:r w:rsidRPr="00685889">
      <w:rPr>
        <w:sz w:val="28"/>
        <w:szCs w:val="28"/>
      </w:rPr>
      <w:t xml:space="preserve">CUSP Early Foundations Long Term Sequencing- </w:t>
    </w:r>
    <w:r w:rsidR="009A0B2C">
      <w:rPr>
        <w:sz w:val="28"/>
        <w:szCs w:val="28"/>
      </w:rPr>
      <w:t xml:space="preserve">F.K - </w:t>
    </w:r>
    <w:r w:rsidRPr="00685889">
      <w:rPr>
        <w:sz w:val="28"/>
        <w:szCs w:val="28"/>
      </w:rPr>
      <w:t>Laureate Academy- Butterflies Class</w:t>
    </w:r>
  </w:p>
  <w:p w14:paraId="1FEDEA3C" w14:textId="77777777" w:rsidR="000D0BEC" w:rsidRPr="000D0BEC" w:rsidRDefault="000D0BEC" w:rsidP="008E0AAC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7F1"/>
    <w:multiLevelType w:val="hybridMultilevel"/>
    <w:tmpl w:val="82383D78"/>
    <w:lvl w:ilvl="0" w:tplc="DD92DC4A">
      <w:start w:val="1"/>
      <w:numFmt w:val="bullet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C288F"/>
    <w:multiLevelType w:val="hybridMultilevel"/>
    <w:tmpl w:val="7A28DAFA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2C9"/>
    <w:multiLevelType w:val="hybridMultilevel"/>
    <w:tmpl w:val="95823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31936"/>
    <w:multiLevelType w:val="hybridMultilevel"/>
    <w:tmpl w:val="964C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3AC9"/>
    <w:multiLevelType w:val="hybridMultilevel"/>
    <w:tmpl w:val="C8E0B4E4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F5297"/>
    <w:multiLevelType w:val="hybridMultilevel"/>
    <w:tmpl w:val="89947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13BBE"/>
    <w:multiLevelType w:val="hybridMultilevel"/>
    <w:tmpl w:val="33C0AE6C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44C7395E"/>
    <w:multiLevelType w:val="hybridMultilevel"/>
    <w:tmpl w:val="56463256"/>
    <w:lvl w:ilvl="0" w:tplc="BFACB8EA">
      <w:start w:val="1"/>
      <w:numFmt w:val="bullet"/>
      <w:suff w:val="nothing"/>
      <w:lvlText w:val=""/>
      <w:lvlJc w:val="left"/>
      <w:pPr>
        <w:ind w:left="5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B75A5"/>
    <w:multiLevelType w:val="hybridMultilevel"/>
    <w:tmpl w:val="9C981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B3F04"/>
    <w:multiLevelType w:val="hybridMultilevel"/>
    <w:tmpl w:val="0C34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7610B"/>
    <w:multiLevelType w:val="hybridMultilevel"/>
    <w:tmpl w:val="5E9AA8FC"/>
    <w:lvl w:ilvl="0" w:tplc="3FE231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44023"/>
    <w:multiLevelType w:val="hybridMultilevel"/>
    <w:tmpl w:val="727C6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03254">
    <w:abstractNumId w:val="4"/>
  </w:num>
  <w:num w:numId="2" w16cid:durableId="1518153440">
    <w:abstractNumId w:val="1"/>
  </w:num>
  <w:num w:numId="3" w16cid:durableId="1009286294">
    <w:abstractNumId w:val="10"/>
  </w:num>
  <w:num w:numId="4" w16cid:durableId="1624538901">
    <w:abstractNumId w:val="2"/>
  </w:num>
  <w:num w:numId="5" w16cid:durableId="802118323">
    <w:abstractNumId w:val="9"/>
  </w:num>
  <w:num w:numId="6" w16cid:durableId="664213195">
    <w:abstractNumId w:val="3"/>
  </w:num>
  <w:num w:numId="7" w16cid:durableId="1439250974">
    <w:abstractNumId w:val="8"/>
  </w:num>
  <w:num w:numId="8" w16cid:durableId="85616328">
    <w:abstractNumId w:val="5"/>
  </w:num>
  <w:num w:numId="9" w16cid:durableId="524944442">
    <w:abstractNumId w:val="11"/>
  </w:num>
  <w:num w:numId="10" w16cid:durableId="1673337391">
    <w:abstractNumId w:val="0"/>
  </w:num>
  <w:num w:numId="11" w16cid:durableId="126163168">
    <w:abstractNumId w:val="7"/>
  </w:num>
  <w:num w:numId="12" w16cid:durableId="1889951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6B"/>
    <w:rsid w:val="00012766"/>
    <w:rsid w:val="00084EE7"/>
    <w:rsid w:val="000C1255"/>
    <w:rsid w:val="000D0BEC"/>
    <w:rsid w:val="001A4B07"/>
    <w:rsid w:val="002239F9"/>
    <w:rsid w:val="002B78C6"/>
    <w:rsid w:val="00356727"/>
    <w:rsid w:val="004E11AE"/>
    <w:rsid w:val="005069EC"/>
    <w:rsid w:val="00566DE6"/>
    <w:rsid w:val="00685889"/>
    <w:rsid w:val="006A2561"/>
    <w:rsid w:val="006A53A9"/>
    <w:rsid w:val="007039A9"/>
    <w:rsid w:val="00726936"/>
    <w:rsid w:val="00734900"/>
    <w:rsid w:val="0077781A"/>
    <w:rsid w:val="007B5B24"/>
    <w:rsid w:val="0081042E"/>
    <w:rsid w:val="00816076"/>
    <w:rsid w:val="008259A2"/>
    <w:rsid w:val="008B5C36"/>
    <w:rsid w:val="008B7DFA"/>
    <w:rsid w:val="008E0AAC"/>
    <w:rsid w:val="0092445B"/>
    <w:rsid w:val="00924FE8"/>
    <w:rsid w:val="009262F3"/>
    <w:rsid w:val="00951FC0"/>
    <w:rsid w:val="0096256B"/>
    <w:rsid w:val="009A0B2C"/>
    <w:rsid w:val="009A2BBD"/>
    <w:rsid w:val="00AD2018"/>
    <w:rsid w:val="00B93680"/>
    <w:rsid w:val="00BB48BA"/>
    <w:rsid w:val="00BD3F03"/>
    <w:rsid w:val="00BF3339"/>
    <w:rsid w:val="00C05796"/>
    <w:rsid w:val="00C0761F"/>
    <w:rsid w:val="00C203C6"/>
    <w:rsid w:val="00CB795A"/>
    <w:rsid w:val="00CC690A"/>
    <w:rsid w:val="00CF5C30"/>
    <w:rsid w:val="00D12E8B"/>
    <w:rsid w:val="00D3386F"/>
    <w:rsid w:val="00D3436B"/>
    <w:rsid w:val="00DF2FB1"/>
    <w:rsid w:val="00E07312"/>
    <w:rsid w:val="00E37299"/>
    <w:rsid w:val="00E44526"/>
    <w:rsid w:val="00E909D8"/>
    <w:rsid w:val="00EE1CCD"/>
    <w:rsid w:val="00F17836"/>
    <w:rsid w:val="00FD42D4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9688"/>
  <w15:chartTrackingRefBased/>
  <w15:docId w15:val="{BF3821EC-F070-4A41-886C-873D5789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36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34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6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AC"/>
  </w:style>
  <w:style w:type="paragraph" w:styleId="Footer">
    <w:name w:val="footer"/>
    <w:basedOn w:val="Normal"/>
    <w:link w:val="FooterChar"/>
    <w:uiPriority w:val="99"/>
    <w:unhideWhenUsed/>
    <w:rsid w:val="008E0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217A766E-7576-4CF2-81A2-995E2D45F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7E824D-A072-4813-9482-FB852E5A3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E9FAB-A634-4393-AC34-DB8E3F9373EB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1</cp:revision>
  <cp:lastPrinted>2026-07-29T16:22:00Z</cp:lastPrinted>
  <dcterms:created xsi:type="dcterms:W3CDTF">2026-07-27T10:46:00Z</dcterms:created>
  <dcterms:modified xsi:type="dcterms:W3CDTF">2026-07-30T15:54:00Z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Departments">
    <vt:lpwstr/>
  </property>
  <property fmtid="{D5CDD505-2E9C-101B-9397-08002B2CF9AE}" pid="4" name="Location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MediaServiceImageTags">
    <vt:lpwstr/>
  </property>
</Properties>
</file>