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96" w:type="dxa"/>
        <w:tblInd w:w="-714" w:type="dxa"/>
        <w:tblLook w:val="04A0" w:firstRow="1" w:lastRow="0" w:firstColumn="1" w:lastColumn="0" w:noHBand="0" w:noVBand="1"/>
      </w:tblPr>
      <w:tblGrid>
        <w:gridCol w:w="981"/>
        <w:gridCol w:w="1155"/>
        <w:gridCol w:w="1219"/>
        <w:gridCol w:w="1003"/>
        <w:gridCol w:w="1107"/>
        <w:gridCol w:w="1022"/>
        <w:gridCol w:w="1134"/>
        <w:gridCol w:w="1230"/>
        <w:gridCol w:w="977"/>
        <w:gridCol w:w="793"/>
        <w:gridCol w:w="1015"/>
        <w:gridCol w:w="1023"/>
        <w:gridCol w:w="71"/>
        <w:gridCol w:w="860"/>
        <w:gridCol w:w="1132"/>
        <w:gridCol w:w="1174"/>
      </w:tblGrid>
      <w:tr w:rsidR="002F666A" w:rsidRPr="00E70A03" w14:paraId="45B96B30" w14:textId="77777777" w:rsidTr="00753D3B">
        <w:trPr>
          <w:trHeight w:val="304"/>
        </w:trPr>
        <w:tc>
          <w:tcPr>
            <w:tcW w:w="980" w:type="dxa"/>
          </w:tcPr>
          <w:p w14:paraId="0ED67440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Week Beg:</w:t>
            </w:r>
          </w:p>
        </w:tc>
        <w:tc>
          <w:tcPr>
            <w:tcW w:w="1155" w:type="dxa"/>
          </w:tcPr>
          <w:p w14:paraId="54366E20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Additional events</w:t>
            </w:r>
          </w:p>
        </w:tc>
        <w:tc>
          <w:tcPr>
            <w:tcW w:w="1219" w:type="dxa"/>
          </w:tcPr>
          <w:p w14:paraId="472BA847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Maths</w:t>
            </w:r>
          </w:p>
        </w:tc>
        <w:tc>
          <w:tcPr>
            <w:tcW w:w="1003" w:type="dxa"/>
          </w:tcPr>
          <w:p w14:paraId="70E37FC9" w14:textId="77777777" w:rsidR="006B0CB8" w:rsidRPr="00492E6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English</w:t>
            </w:r>
          </w:p>
        </w:tc>
        <w:tc>
          <w:tcPr>
            <w:tcW w:w="1107" w:type="dxa"/>
          </w:tcPr>
          <w:p w14:paraId="62AA339C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Reading</w:t>
            </w:r>
          </w:p>
        </w:tc>
        <w:tc>
          <w:tcPr>
            <w:tcW w:w="1023" w:type="dxa"/>
            <w:tcBorders>
              <w:bottom w:val="single" w:sz="4" w:space="0" w:color="auto"/>
            </w:tcBorders>
          </w:tcPr>
          <w:p w14:paraId="368ACF99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Science</w:t>
            </w:r>
          </w:p>
        </w:tc>
        <w:tc>
          <w:tcPr>
            <w:tcW w:w="1134" w:type="dxa"/>
          </w:tcPr>
          <w:p w14:paraId="064AF7F4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</w:t>
            </w:r>
          </w:p>
        </w:tc>
        <w:tc>
          <w:tcPr>
            <w:tcW w:w="1230" w:type="dxa"/>
          </w:tcPr>
          <w:p w14:paraId="0516F72E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PSHE</w:t>
            </w:r>
          </w:p>
        </w:tc>
        <w:tc>
          <w:tcPr>
            <w:tcW w:w="977" w:type="dxa"/>
          </w:tcPr>
          <w:p w14:paraId="5D154147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PE 1</w:t>
            </w:r>
          </w:p>
        </w:tc>
        <w:tc>
          <w:tcPr>
            <w:tcW w:w="793" w:type="dxa"/>
          </w:tcPr>
          <w:p w14:paraId="13762905" w14:textId="77777777" w:rsidR="006B0CB8" w:rsidRPr="00FA38C8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PE 2</w:t>
            </w:r>
          </w:p>
        </w:tc>
        <w:tc>
          <w:tcPr>
            <w:tcW w:w="1015" w:type="dxa"/>
          </w:tcPr>
          <w:p w14:paraId="371071B2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Hist</w:t>
            </w:r>
          </w:p>
        </w:tc>
        <w:tc>
          <w:tcPr>
            <w:tcW w:w="1023" w:type="dxa"/>
          </w:tcPr>
          <w:p w14:paraId="0CE67B14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Geog</w:t>
            </w:r>
          </w:p>
        </w:tc>
        <w:tc>
          <w:tcPr>
            <w:tcW w:w="931" w:type="dxa"/>
            <w:gridSpan w:val="2"/>
          </w:tcPr>
          <w:p w14:paraId="010C77B3" w14:textId="77777777" w:rsidR="006B0CB8" w:rsidRPr="00E70A03" w:rsidRDefault="006B0CB8" w:rsidP="2FD68D47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  <w:sz w:val="20"/>
                <w:szCs w:val="20"/>
              </w:rPr>
              <w:t xml:space="preserve">MFL </w:t>
            </w:r>
          </w:p>
        </w:tc>
        <w:tc>
          <w:tcPr>
            <w:tcW w:w="1132" w:type="dxa"/>
          </w:tcPr>
          <w:p w14:paraId="5658C1CD" w14:textId="77777777" w:rsidR="006B0CB8" w:rsidRPr="00E70A03" w:rsidRDefault="006B0CB8" w:rsidP="2FD68D47">
            <w:pPr>
              <w:rPr>
                <w:rFonts w:ascii="NTFPreCursivefk" w:hAnsi="NTFPreCursivefk"/>
                <w:sz w:val="20"/>
                <w:szCs w:val="20"/>
              </w:rPr>
            </w:pPr>
            <w:r w:rsidRPr="2FD68D47">
              <w:rPr>
                <w:rFonts w:ascii="NTFPreCursivefk" w:hAnsi="NTFPreCursivefk"/>
                <w:sz w:val="20"/>
                <w:szCs w:val="20"/>
              </w:rPr>
              <w:t>ART/DT</w:t>
            </w:r>
          </w:p>
        </w:tc>
        <w:tc>
          <w:tcPr>
            <w:tcW w:w="1174" w:type="dxa"/>
          </w:tcPr>
          <w:p w14:paraId="260FC305" w14:textId="77777777" w:rsidR="006B0CB8" w:rsidRPr="00E70A03" w:rsidRDefault="006B0CB8" w:rsidP="2FD68D47">
            <w:pPr>
              <w:rPr>
                <w:rFonts w:ascii="NTFPreCursivefk" w:hAnsi="NTFPreCursivefk"/>
                <w:sz w:val="20"/>
                <w:szCs w:val="20"/>
              </w:rPr>
            </w:pPr>
            <w:r w:rsidRPr="2FD68D47">
              <w:rPr>
                <w:rFonts w:ascii="NTFPreCursivefk" w:hAnsi="NTFPreCursivefk"/>
                <w:sz w:val="20"/>
                <w:szCs w:val="20"/>
              </w:rPr>
              <w:t xml:space="preserve">Music </w:t>
            </w:r>
          </w:p>
        </w:tc>
      </w:tr>
      <w:tr w:rsidR="006B6A8E" w:rsidRPr="00E70A03" w14:paraId="77A34322" w14:textId="77777777" w:rsidTr="00753D3B">
        <w:trPr>
          <w:trHeight w:val="316"/>
        </w:trPr>
        <w:tc>
          <w:tcPr>
            <w:tcW w:w="980" w:type="dxa"/>
          </w:tcPr>
          <w:p w14:paraId="6158DEA1" w14:textId="3F3021D1" w:rsidR="006B6A8E" w:rsidRDefault="00FF5B4C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3</w:t>
            </w:r>
            <w:r w:rsidR="006B6A8E">
              <w:rPr>
                <w:rFonts w:ascii="NTFPreCursivefk" w:hAnsi="NTFPreCursivefk"/>
              </w:rPr>
              <w:t>.09.2</w:t>
            </w:r>
            <w:r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2961B742" w14:textId="77777777" w:rsidR="006B6A8E" w:rsidRDefault="006B6A8E" w:rsidP="006B6A8E"/>
        </w:tc>
        <w:tc>
          <w:tcPr>
            <w:tcW w:w="1219" w:type="dxa"/>
          </w:tcPr>
          <w:p w14:paraId="24C0209E" w14:textId="3E08C813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003" w:type="dxa"/>
          </w:tcPr>
          <w:p w14:paraId="79B0055E" w14:textId="71F04576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107" w:type="dxa"/>
            <w:tcBorders>
              <w:right w:val="single" w:sz="4" w:space="0" w:color="auto"/>
            </w:tcBorders>
          </w:tcPr>
          <w:p w14:paraId="70CADB49" w14:textId="29A5A16D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B6E57" w14:textId="77777777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35D4CBF5" w14:textId="6B1CA83D" w:rsidR="006B6A8E" w:rsidRPr="2FD68D47" w:rsidRDefault="006B6A8E" w:rsidP="006B6A8E">
            <w:pPr>
              <w:rPr>
                <w:rFonts w:ascii="NTFPreCursivefk" w:hAnsi="NTFPreCursivefk" w:cs="Arial"/>
                <w:sz w:val="20"/>
                <w:szCs w:val="20"/>
              </w:rPr>
            </w:pPr>
            <w:r>
              <w:rPr>
                <w:rFonts w:ascii="NTFPreCursivefk" w:hAnsi="NTFPreCursivefk" w:cs="Arial"/>
                <w:sz w:val="20"/>
                <w:szCs w:val="20"/>
              </w:rPr>
              <w:t>Blocked Christianity Day - Revelation</w:t>
            </w:r>
          </w:p>
        </w:tc>
        <w:tc>
          <w:tcPr>
            <w:tcW w:w="1230" w:type="dxa"/>
          </w:tcPr>
          <w:p w14:paraId="3FA1535D" w14:textId="77777777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977" w:type="dxa"/>
          </w:tcPr>
          <w:p w14:paraId="2B07FD10" w14:textId="77777777" w:rsidR="006B6A8E" w:rsidRPr="2FD68D47" w:rsidRDefault="006B6A8E" w:rsidP="006B6A8E">
            <w:pPr>
              <w:rPr>
                <w:rFonts w:ascii="NTFPreCursivefk" w:hAnsi="NTFPreCursivefk" w:cs="Arial"/>
              </w:rPr>
            </w:pPr>
          </w:p>
        </w:tc>
        <w:tc>
          <w:tcPr>
            <w:tcW w:w="793" w:type="dxa"/>
          </w:tcPr>
          <w:p w14:paraId="6C842654" w14:textId="77777777" w:rsidR="006B6A8E" w:rsidRPr="00FA38C8" w:rsidRDefault="006B6A8E" w:rsidP="006B6A8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15" w:type="dxa"/>
          </w:tcPr>
          <w:p w14:paraId="41500BC8" w14:textId="77777777" w:rsidR="006B6A8E" w:rsidRPr="2FD68D47" w:rsidRDefault="006B6A8E" w:rsidP="006B6A8E">
            <w:pPr>
              <w:jc w:val="center"/>
              <w:rPr>
                <w:rFonts w:ascii="NTFPreCursivefk" w:hAnsi="NTFPreCursivefk"/>
              </w:rPr>
            </w:pPr>
          </w:p>
        </w:tc>
        <w:tc>
          <w:tcPr>
            <w:tcW w:w="1094" w:type="dxa"/>
            <w:gridSpan w:val="2"/>
          </w:tcPr>
          <w:p w14:paraId="36E0DA56" w14:textId="77777777" w:rsidR="006B6A8E" w:rsidRPr="2FD68D47" w:rsidRDefault="006B6A8E" w:rsidP="006B6A8E">
            <w:pPr>
              <w:jc w:val="center"/>
              <w:rPr>
                <w:rFonts w:ascii="NTFPreCursivefk" w:hAnsi="NTFPreCursivefk"/>
              </w:rPr>
            </w:pPr>
          </w:p>
        </w:tc>
        <w:tc>
          <w:tcPr>
            <w:tcW w:w="860" w:type="dxa"/>
          </w:tcPr>
          <w:p w14:paraId="6B24F78C" w14:textId="77777777" w:rsidR="006B6A8E" w:rsidRPr="2FD68D47" w:rsidRDefault="006B6A8E" w:rsidP="006B6A8E">
            <w:pPr>
              <w:jc w:val="center"/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04399BB1" w14:textId="522E9941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174" w:type="dxa"/>
          </w:tcPr>
          <w:p w14:paraId="28FC71B7" w14:textId="60BA3777" w:rsidR="006B6A8E" w:rsidRPr="2FD68D47" w:rsidRDefault="006B6A8E" w:rsidP="006B6A8E">
            <w:pPr>
              <w:rPr>
                <w:rFonts w:ascii="NTFPreCursivefk" w:hAnsi="NTFPreCursivefk"/>
              </w:rPr>
            </w:pPr>
          </w:p>
        </w:tc>
      </w:tr>
      <w:tr w:rsidR="006B6A8E" w:rsidRPr="00E70A03" w14:paraId="09DAA96B" w14:textId="77777777" w:rsidTr="00753D3B">
        <w:trPr>
          <w:trHeight w:val="316"/>
        </w:trPr>
        <w:tc>
          <w:tcPr>
            <w:tcW w:w="980" w:type="dxa"/>
          </w:tcPr>
          <w:p w14:paraId="7551D824" w14:textId="34FB77B4" w:rsidR="006B6A8E" w:rsidRPr="008D2ED3" w:rsidRDefault="009A6D4D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7</w:t>
            </w:r>
            <w:r w:rsidR="006B6A8E" w:rsidRPr="2FD68D47">
              <w:rPr>
                <w:rFonts w:ascii="NTFPreCursivefk" w:hAnsi="NTFPreCursivefk"/>
              </w:rPr>
              <w:t>.09.2</w:t>
            </w:r>
            <w:r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5FDDD6C3" w14:textId="77777777" w:rsidR="006B6A8E" w:rsidRPr="0020377A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5C84D014" w14:textId="572F5B92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Place Value</w:t>
            </w:r>
          </w:p>
        </w:tc>
        <w:tc>
          <w:tcPr>
            <w:tcW w:w="1003" w:type="dxa"/>
          </w:tcPr>
          <w:p w14:paraId="6E2F75EA" w14:textId="13EFED8F" w:rsidR="006B6A8E" w:rsidRPr="00492E63" w:rsidRDefault="006B6A8E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Strong start</w:t>
            </w:r>
          </w:p>
        </w:tc>
        <w:tc>
          <w:tcPr>
            <w:tcW w:w="1107" w:type="dxa"/>
            <w:tcBorders>
              <w:right w:val="single" w:sz="4" w:space="0" w:color="auto"/>
            </w:tcBorders>
          </w:tcPr>
          <w:p w14:paraId="2DCB8C5E" w14:textId="2A6646D0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t>Shackelton’s Journey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4BD73" w14:textId="1952C944" w:rsidR="006B6A8E" w:rsidRPr="00404819" w:rsidRDefault="006B6A8E" w:rsidP="006B6A8E">
            <w:pPr>
              <w:rPr>
                <w:rFonts w:ascii="NTFPreCursivefk" w:hAnsi="NTFPreCursivefk"/>
                <w:color w:val="000000" w:themeColor="text1"/>
              </w:rPr>
            </w:pPr>
            <w:r w:rsidRPr="2FD68D47">
              <w:rPr>
                <w:rFonts w:ascii="NTFPreCursivefk" w:hAnsi="NTFPreCursivefk"/>
              </w:rPr>
              <w:t>Can I identify different properties?</w:t>
            </w:r>
          </w:p>
        </w:tc>
        <w:tc>
          <w:tcPr>
            <w:tcW w:w="1134" w:type="dxa"/>
          </w:tcPr>
          <w:p w14:paraId="2074D3AC" w14:textId="4A5A62D1" w:rsidR="006B6A8E" w:rsidRPr="001F2D4A" w:rsidRDefault="006B6A8E" w:rsidP="006B6A8E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2FD68D47">
              <w:rPr>
                <w:rFonts w:ascii="NTFPreCursivefk" w:hAnsi="NTFPreCursivefk" w:cs="Arial"/>
                <w:sz w:val="20"/>
                <w:szCs w:val="20"/>
              </w:rPr>
              <w:t>Can I explain what I and others think is good news?</w:t>
            </w:r>
          </w:p>
        </w:tc>
        <w:tc>
          <w:tcPr>
            <w:tcW w:w="1230" w:type="dxa"/>
          </w:tcPr>
          <w:p w14:paraId="32008DBD" w14:textId="77777777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My year ahead</w:t>
            </w:r>
          </w:p>
          <w:p w14:paraId="3CE940BB" w14:textId="62C2AC63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Being a citizen of my country</w:t>
            </w:r>
          </w:p>
        </w:tc>
        <w:tc>
          <w:tcPr>
            <w:tcW w:w="977" w:type="dxa"/>
          </w:tcPr>
          <w:p w14:paraId="5B651834" w14:textId="24EAAE81" w:rsidR="006B6A8E" w:rsidRPr="00404819" w:rsidRDefault="006B6A8E" w:rsidP="006B6A8E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505E6DAA" w14:textId="2823C294" w:rsidR="006B6A8E" w:rsidRPr="00FA38C8" w:rsidRDefault="006B6A8E" w:rsidP="006B6A8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51A1E661" w14:textId="4AE28EEB" w:rsidR="006B6A8E" w:rsidRPr="00404819" w:rsidRDefault="006B6A8E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Who were the ancient Greeks and when they rule? </w:t>
            </w:r>
          </w:p>
        </w:tc>
        <w:tc>
          <w:tcPr>
            <w:tcW w:w="1023" w:type="dxa"/>
          </w:tcPr>
          <w:p w14:paraId="4B0FE5FD" w14:textId="77777777" w:rsidR="006B6A8E" w:rsidRPr="00404819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3BF6F114" w14:textId="1B83283A" w:rsidR="006B6A8E" w:rsidRPr="002F666A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School locations</w:t>
            </w:r>
          </w:p>
        </w:tc>
        <w:tc>
          <w:tcPr>
            <w:tcW w:w="1132" w:type="dxa"/>
          </w:tcPr>
          <w:p w14:paraId="0B8B61C3" w14:textId="79569554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Drawing and painting</w:t>
            </w:r>
          </w:p>
        </w:tc>
        <w:tc>
          <w:tcPr>
            <w:tcW w:w="1174" w:type="dxa"/>
          </w:tcPr>
          <w:p w14:paraId="7D3232FA" w14:textId="782DC76B" w:rsidR="006B6A8E" w:rsidRPr="00A362C6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Exploring musical styles and genres</w:t>
            </w:r>
          </w:p>
        </w:tc>
      </w:tr>
      <w:tr w:rsidR="006B6A8E" w:rsidRPr="00E70A03" w14:paraId="5DE567E5" w14:textId="77777777" w:rsidTr="00753D3B">
        <w:trPr>
          <w:trHeight w:val="304"/>
        </w:trPr>
        <w:tc>
          <w:tcPr>
            <w:tcW w:w="980" w:type="dxa"/>
          </w:tcPr>
          <w:p w14:paraId="24A22672" w14:textId="6861DF2D" w:rsidR="006B6A8E" w:rsidRPr="008D2ED3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1</w:t>
            </w:r>
            <w:r w:rsidR="009A6D4D">
              <w:rPr>
                <w:rFonts w:ascii="NTFPreCursivefk" w:hAnsi="NTFPreCursivefk"/>
              </w:rPr>
              <w:t>4</w:t>
            </w:r>
            <w:r w:rsidRPr="2FD68D47">
              <w:rPr>
                <w:rFonts w:ascii="NTFPreCursivefk" w:hAnsi="NTFPreCursivefk"/>
              </w:rPr>
              <w:t>.09.2</w:t>
            </w:r>
            <w:r w:rsidR="009A6D4D"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7BA99C35" w14:textId="7CC1D005" w:rsidR="006B6A8E" w:rsidRPr="0020377A" w:rsidRDefault="006B6A8E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International Day of Democracy</w:t>
            </w:r>
          </w:p>
        </w:tc>
        <w:tc>
          <w:tcPr>
            <w:tcW w:w="1219" w:type="dxa"/>
          </w:tcPr>
          <w:p w14:paraId="34DA9152" w14:textId="4E3558DD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Place Value</w:t>
            </w:r>
          </w:p>
        </w:tc>
        <w:tc>
          <w:tcPr>
            <w:tcW w:w="1003" w:type="dxa"/>
          </w:tcPr>
          <w:p w14:paraId="4005B834" w14:textId="138BDB1E" w:rsidR="006B6A8E" w:rsidRPr="00492E63" w:rsidRDefault="009A6D4D" w:rsidP="006B6A8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Formal letters </w:t>
            </w:r>
          </w:p>
        </w:tc>
        <w:tc>
          <w:tcPr>
            <w:tcW w:w="1107" w:type="dxa"/>
          </w:tcPr>
          <w:p w14:paraId="36786C52" w14:textId="04359D3F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t>Shackelton’s Journey</w:t>
            </w:r>
          </w:p>
        </w:tc>
        <w:tc>
          <w:tcPr>
            <w:tcW w:w="1023" w:type="dxa"/>
            <w:tcBorders>
              <w:top w:val="single" w:sz="4" w:space="0" w:color="auto"/>
            </w:tcBorders>
          </w:tcPr>
          <w:p w14:paraId="44E05FEE" w14:textId="3675E23F" w:rsidR="006B6A8E" w:rsidRPr="00492E63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What is a mixture and what is a solution?</w:t>
            </w:r>
          </w:p>
        </w:tc>
        <w:tc>
          <w:tcPr>
            <w:tcW w:w="1134" w:type="dxa"/>
          </w:tcPr>
          <w:p w14:paraId="6ECCF4A4" w14:textId="1D29C4AB" w:rsidR="006B6A8E" w:rsidRPr="001F2D4A" w:rsidRDefault="006B6A8E" w:rsidP="006B6A8E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2FD68D47">
              <w:rPr>
                <w:rFonts w:ascii="NTFPreCursivefk" w:hAnsi="NTFPreCursivefk" w:cs="Arial"/>
                <w:sz w:val="20"/>
                <w:szCs w:val="20"/>
              </w:rPr>
              <w:t>Can I describe why the birth of Jesus was good news for Christians?</w:t>
            </w:r>
          </w:p>
        </w:tc>
        <w:tc>
          <w:tcPr>
            <w:tcW w:w="1230" w:type="dxa"/>
          </w:tcPr>
          <w:p w14:paraId="47D226D9" w14:textId="45D2A6B4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Responsibilities</w:t>
            </w:r>
          </w:p>
        </w:tc>
        <w:tc>
          <w:tcPr>
            <w:tcW w:w="977" w:type="dxa"/>
          </w:tcPr>
          <w:p w14:paraId="642922A1" w14:textId="48251AC3" w:rsidR="006B6A8E" w:rsidRPr="00404819" w:rsidRDefault="006B6A8E" w:rsidP="006B6A8E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1922657D" w14:textId="3DCFD4D7" w:rsidR="006B6A8E" w:rsidRPr="00FA38C8" w:rsidRDefault="006B6A8E" w:rsidP="006B6A8E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579C2E92" w14:textId="030467EF" w:rsidR="006B6A8E" w:rsidRPr="00B65BF5" w:rsidRDefault="006B6A8E" w:rsidP="006B6A8E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1DB37FCB" w14:textId="6961FC9A" w:rsidR="006B6A8E" w:rsidRPr="00B65BF5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Major countries of the world</w:t>
            </w:r>
          </w:p>
        </w:tc>
        <w:tc>
          <w:tcPr>
            <w:tcW w:w="931" w:type="dxa"/>
            <w:gridSpan w:val="2"/>
          </w:tcPr>
          <w:p w14:paraId="0A3A3FAE" w14:textId="111661D8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New locations</w:t>
            </w:r>
          </w:p>
        </w:tc>
        <w:tc>
          <w:tcPr>
            <w:tcW w:w="1132" w:type="dxa"/>
          </w:tcPr>
          <w:p w14:paraId="77A99AC6" w14:textId="18D120E8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Drawing and painting</w:t>
            </w:r>
          </w:p>
        </w:tc>
        <w:tc>
          <w:tcPr>
            <w:tcW w:w="1174" w:type="dxa"/>
          </w:tcPr>
          <w:p w14:paraId="40A39058" w14:textId="713E7142" w:rsidR="006B6A8E" w:rsidRPr="00404819" w:rsidRDefault="006B6A8E" w:rsidP="006B6A8E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Recording music</w:t>
            </w:r>
          </w:p>
        </w:tc>
      </w:tr>
      <w:tr w:rsidR="009D2246" w:rsidRPr="00E70A03" w14:paraId="163494EE" w14:textId="77777777" w:rsidTr="00753D3B">
        <w:trPr>
          <w:trHeight w:val="316"/>
        </w:trPr>
        <w:tc>
          <w:tcPr>
            <w:tcW w:w="980" w:type="dxa"/>
          </w:tcPr>
          <w:p w14:paraId="44CF938F" w14:textId="4A22F8FE" w:rsidR="009D2246" w:rsidRPr="008D2ED3" w:rsidRDefault="009D2246" w:rsidP="009D2246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2</w:t>
            </w:r>
            <w:r w:rsidR="00597B3F">
              <w:rPr>
                <w:rFonts w:ascii="NTFPreCursivefk" w:hAnsi="NTFPreCursivefk"/>
              </w:rPr>
              <w:t>1</w:t>
            </w:r>
            <w:r w:rsidRPr="2FD68D47">
              <w:rPr>
                <w:rFonts w:ascii="NTFPreCursivefk" w:hAnsi="NTFPreCursivefk"/>
              </w:rPr>
              <w:t>.09.2</w:t>
            </w:r>
            <w:r w:rsidR="00597B3F"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6A5CA6D8" w14:textId="6F1D0EB6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European day of languages</w:t>
            </w:r>
          </w:p>
        </w:tc>
        <w:tc>
          <w:tcPr>
            <w:tcW w:w="1219" w:type="dxa"/>
          </w:tcPr>
          <w:p w14:paraId="7F799AC2" w14:textId="118ADFB9" w:rsidR="009D2246" w:rsidRPr="00B65BF5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Place Value</w:t>
            </w:r>
          </w:p>
        </w:tc>
        <w:tc>
          <w:tcPr>
            <w:tcW w:w="1003" w:type="dxa"/>
          </w:tcPr>
          <w:p w14:paraId="77331310" w14:textId="466D615D" w:rsidR="009D2246" w:rsidRPr="00492E63" w:rsidRDefault="009D2246" w:rsidP="009D2246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Formal letters</w:t>
            </w:r>
          </w:p>
        </w:tc>
        <w:tc>
          <w:tcPr>
            <w:tcW w:w="1107" w:type="dxa"/>
          </w:tcPr>
          <w:p w14:paraId="7D6F4020" w14:textId="424B3146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t>Shackelton’s Journey</w:t>
            </w:r>
          </w:p>
        </w:tc>
        <w:tc>
          <w:tcPr>
            <w:tcW w:w="1023" w:type="dxa"/>
          </w:tcPr>
          <w:p w14:paraId="7FAE9EA1" w14:textId="77777777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separate materials from a mixture?</w:t>
            </w:r>
          </w:p>
          <w:p w14:paraId="2FFBFA72" w14:textId="3470E445" w:rsidR="009D2246" w:rsidRPr="00492E63" w:rsidRDefault="009D2246" w:rsidP="009D2246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70C3B3C3" w14:textId="3CD3D4D6" w:rsidR="009D2246" w:rsidRPr="001F2D4A" w:rsidRDefault="009D2246" w:rsidP="009D2246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2FD68D47">
              <w:rPr>
                <w:rFonts w:ascii="NTFPreCursivefk" w:hAnsi="NTFPreCursivefk" w:cs="Arial"/>
                <w:sz w:val="20"/>
                <w:szCs w:val="20"/>
              </w:rPr>
              <w:t>Can I describe what a Christian might learn from the bible stories?</w:t>
            </w:r>
          </w:p>
        </w:tc>
        <w:tc>
          <w:tcPr>
            <w:tcW w:w="1230" w:type="dxa"/>
          </w:tcPr>
          <w:p w14:paraId="1ED44391" w14:textId="4D798FB4" w:rsidR="009D2246" w:rsidRPr="00B65BF5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Rewards and consequences</w:t>
            </w:r>
          </w:p>
        </w:tc>
        <w:tc>
          <w:tcPr>
            <w:tcW w:w="977" w:type="dxa"/>
          </w:tcPr>
          <w:p w14:paraId="5030D1BD" w14:textId="52807DEF" w:rsidR="009D2246" w:rsidRPr="00404819" w:rsidRDefault="009D2246" w:rsidP="009D2246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7BEB251C" w14:textId="69250861" w:rsidR="009D2246" w:rsidRPr="00FA38C8" w:rsidRDefault="009D2246" w:rsidP="009D22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06FBA121" w14:textId="2D45C940" w:rsidR="009D2246" w:rsidRPr="00B65BF5" w:rsidRDefault="009D2246" w:rsidP="009D2246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beliefs did the ancient Greeks hold?</w:t>
            </w:r>
          </w:p>
        </w:tc>
        <w:tc>
          <w:tcPr>
            <w:tcW w:w="1023" w:type="dxa"/>
          </w:tcPr>
          <w:p w14:paraId="7E612F80" w14:textId="77777777" w:rsidR="009D2246" w:rsidRPr="00B65BF5" w:rsidRDefault="009D2246" w:rsidP="009D2246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71682A66" w14:textId="07EB0B30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Directions</w:t>
            </w:r>
          </w:p>
        </w:tc>
        <w:tc>
          <w:tcPr>
            <w:tcW w:w="1132" w:type="dxa"/>
          </w:tcPr>
          <w:p w14:paraId="442F7048" w14:textId="29E8162F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Drawing and painting</w:t>
            </w:r>
          </w:p>
        </w:tc>
        <w:tc>
          <w:tcPr>
            <w:tcW w:w="1174" w:type="dxa"/>
          </w:tcPr>
          <w:p w14:paraId="6AF36347" w14:textId="71EDC0D9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Using the body as an instrument</w:t>
            </w:r>
          </w:p>
        </w:tc>
      </w:tr>
      <w:tr w:rsidR="009D2246" w:rsidRPr="00E70A03" w14:paraId="7B445370" w14:textId="77777777" w:rsidTr="00753D3B">
        <w:trPr>
          <w:trHeight w:val="316"/>
        </w:trPr>
        <w:tc>
          <w:tcPr>
            <w:tcW w:w="980" w:type="dxa"/>
          </w:tcPr>
          <w:p w14:paraId="7A4224EE" w14:textId="1611C73D" w:rsidR="009D2246" w:rsidRPr="008D2ED3" w:rsidRDefault="009D2246" w:rsidP="009D2246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2</w:t>
            </w:r>
            <w:r w:rsidR="00597B3F">
              <w:rPr>
                <w:rFonts w:ascii="NTFPreCursivefk" w:hAnsi="NTFPreCursivefk"/>
              </w:rPr>
              <w:t>8</w:t>
            </w:r>
            <w:r w:rsidRPr="2FD68D47">
              <w:rPr>
                <w:rFonts w:ascii="NTFPreCursivefk" w:hAnsi="NTFPreCursivefk"/>
              </w:rPr>
              <w:t>.</w:t>
            </w:r>
            <w:r>
              <w:rPr>
                <w:rFonts w:ascii="NTFPreCursivefk" w:hAnsi="NTFPreCursivefk"/>
              </w:rPr>
              <w:t>09</w:t>
            </w:r>
            <w:r w:rsidRPr="2FD68D47">
              <w:rPr>
                <w:rFonts w:ascii="NTFPreCursivefk" w:hAnsi="NTFPreCursivefk"/>
              </w:rPr>
              <w:t>.2</w:t>
            </w:r>
            <w:r w:rsidR="00597B3F"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568FC0AF" w14:textId="3B4111C9" w:rsidR="009D2246" w:rsidRPr="00404819" w:rsidRDefault="009D2246" w:rsidP="009D2246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World Mental Health Day afternoon </w:t>
            </w:r>
          </w:p>
        </w:tc>
        <w:tc>
          <w:tcPr>
            <w:tcW w:w="1219" w:type="dxa"/>
          </w:tcPr>
          <w:p w14:paraId="63DFEE16" w14:textId="1CF912D7" w:rsidR="009D2246" w:rsidRPr="00B65BF5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Addition and subtraction</w:t>
            </w:r>
          </w:p>
        </w:tc>
        <w:tc>
          <w:tcPr>
            <w:tcW w:w="1003" w:type="dxa"/>
          </w:tcPr>
          <w:p w14:paraId="20BDAD24" w14:textId="28FF0E3C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Third person stories set in a different culture</w:t>
            </w:r>
          </w:p>
        </w:tc>
        <w:tc>
          <w:tcPr>
            <w:tcW w:w="1107" w:type="dxa"/>
          </w:tcPr>
          <w:p w14:paraId="27A80E2E" w14:textId="0AC604D1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t>Shackelton’s Journey</w:t>
            </w:r>
          </w:p>
        </w:tc>
        <w:tc>
          <w:tcPr>
            <w:tcW w:w="1023" w:type="dxa"/>
          </w:tcPr>
          <w:p w14:paraId="6908815E" w14:textId="77777777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separate materials from a solution?</w:t>
            </w:r>
          </w:p>
          <w:p w14:paraId="7534B4DA" w14:textId="51FA8B9E" w:rsidR="009D2246" w:rsidRPr="00492E63" w:rsidRDefault="009D2246" w:rsidP="009D2246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020B0D9A" w14:textId="2125A401" w:rsidR="009D2246" w:rsidRPr="001F2D4A" w:rsidRDefault="009D2246" w:rsidP="009D2246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2FD68D47">
              <w:rPr>
                <w:rFonts w:ascii="NTFPreCursivefk" w:hAnsi="NTFPreCursivefk" w:cs="Arial"/>
                <w:sz w:val="20"/>
                <w:szCs w:val="20"/>
              </w:rPr>
              <w:t>Can I describe ways in which pulpits and lecterns are used in churches?</w:t>
            </w:r>
          </w:p>
        </w:tc>
        <w:tc>
          <w:tcPr>
            <w:tcW w:w="1230" w:type="dxa"/>
          </w:tcPr>
          <w:p w14:paraId="7D1590E7" w14:textId="6D5D3FB9" w:rsidR="009D2246" w:rsidRPr="00B65BF5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Our learning charter</w:t>
            </w:r>
          </w:p>
        </w:tc>
        <w:tc>
          <w:tcPr>
            <w:tcW w:w="977" w:type="dxa"/>
          </w:tcPr>
          <w:p w14:paraId="3F64E475" w14:textId="266C2486" w:rsidR="009D2246" w:rsidRPr="00404819" w:rsidRDefault="009D2246" w:rsidP="009D2246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1C9D34B2" w14:textId="4CBF6DFE" w:rsidR="009D2246" w:rsidRPr="00FA38C8" w:rsidRDefault="009D2246" w:rsidP="009D22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55FB627C" w14:textId="462E0FE8" w:rsidR="009D2246" w:rsidRPr="00B65BF5" w:rsidRDefault="009D2246" w:rsidP="009D2246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22AAE40A" w14:textId="77777777" w:rsidR="009D2246" w:rsidRPr="00B65BF5" w:rsidRDefault="009D2246" w:rsidP="009D2246">
            <w:pPr>
              <w:rPr>
                <w:rFonts w:ascii="NTFPreCursivefk" w:hAnsi="NTFPreCursivefk"/>
              </w:rPr>
            </w:pPr>
            <w:r w:rsidRPr="200F3F19">
              <w:rPr>
                <w:rFonts w:ascii="NTFPreCursivefk" w:hAnsi="NTFPreCursivefk"/>
              </w:rPr>
              <w:t>Major cities of the world</w:t>
            </w:r>
          </w:p>
          <w:p w14:paraId="27FE1660" w14:textId="602FA5D0" w:rsidR="009D2246" w:rsidRPr="00B65BF5" w:rsidRDefault="009D2246" w:rsidP="009D2246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59AD26DB" w14:textId="528D3B17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Where are you going?</w:t>
            </w:r>
          </w:p>
        </w:tc>
        <w:tc>
          <w:tcPr>
            <w:tcW w:w="1132" w:type="dxa"/>
          </w:tcPr>
          <w:p w14:paraId="62B8926C" w14:textId="73B2DABC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Food and nutrition</w:t>
            </w:r>
          </w:p>
        </w:tc>
        <w:tc>
          <w:tcPr>
            <w:tcW w:w="1174" w:type="dxa"/>
          </w:tcPr>
          <w:p w14:paraId="5DD62488" w14:textId="551344B4" w:rsidR="009D2246" w:rsidRPr="00404819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Recording simple time signatures</w:t>
            </w:r>
          </w:p>
        </w:tc>
      </w:tr>
      <w:tr w:rsidR="009A6D4D" w:rsidRPr="00E70A03" w14:paraId="1B6E5CB1" w14:textId="77777777" w:rsidTr="00753D3B">
        <w:trPr>
          <w:trHeight w:val="316"/>
        </w:trPr>
        <w:tc>
          <w:tcPr>
            <w:tcW w:w="980" w:type="dxa"/>
          </w:tcPr>
          <w:p w14:paraId="0741EE52" w14:textId="0C589B8D" w:rsidR="009A6D4D" w:rsidRPr="008D2ED3" w:rsidRDefault="00597B3F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5</w:t>
            </w:r>
            <w:r w:rsidR="009A6D4D" w:rsidRPr="2FD68D47">
              <w:rPr>
                <w:rFonts w:ascii="NTFPreCursivefk" w:hAnsi="NTFPreCursivefk"/>
              </w:rPr>
              <w:t>.10.2</w:t>
            </w:r>
            <w:r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0760725F" w14:textId="207BB19D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Harvest festival?</w:t>
            </w:r>
          </w:p>
        </w:tc>
        <w:tc>
          <w:tcPr>
            <w:tcW w:w="1219" w:type="dxa"/>
          </w:tcPr>
          <w:p w14:paraId="1A104AEE" w14:textId="59398C8A" w:rsidR="009A6D4D" w:rsidRPr="00B65BF5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Addition and subtraction</w:t>
            </w:r>
          </w:p>
        </w:tc>
        <w:tc>
          <w:tcPr>
            <w:tcW w:w="1003" w:type="dxa"/>
          </w:tcPr>
          <w:p w14:paraId="7E174A93" w14:textId="61640B36" w:rsidR="009A6D4D" w:rsidRPr="00492E63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 xml:space="preserve">Third person stories set in a </w:t>
            </w:r>
            <w:r w:rsidRPr="2FD68D47">
              <w:rPr>
                <w:rFonts w:ascii="NTFPreCursivefk" w:hAnsi="NTFPreCursivefk"/>
              </w:rPr>
              <w:lastRenderedPageBreak/>
              <w:t>different culture</w:t>
            </w:r>
          </w:p>
        </w:tc>
        <w:tc>
          <w:tcPr>
            <w:tcW w:w="1107" w:type="dxa"/>
          </w:tcPr>
          <w:p w14:paraId="5E94D97E" w14:textId="25EECE76" w:rsidR="009A6D4D" w:rsidRPr="00492E63" w:rsidRDefault="009A6D4D" w:rsidP="009A6D4D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lastRenderedPageBreak/>
              <w:t>Shackelton’s Journey</w:t>
            </w:r>
          </w:p>
        </w:tc>
        <w:tc>
          <w:tcPr>
            <w:tcW w:w="1023" w:type="dxa"/>
          </w:tcPr>
          <w:p w14:paraId="2F785FF7" w14:textId="77777777" w:rsidR="009D2246" w:rsidRPr="00492E63" w:rsidRDefault="009D2246" w:rsidP="009D2246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What changes are reversible?</w:t>
            </w:r>
          </w:p>
          <w:p w14:paraId="0F68ACCA" w14:textId="1E77673A" w:rsidR="009A6D4D" w:rsidRPr="00492E63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3DB97815" w14:textId="0DC959BC" w:rsidR="009A6D4D" w:rsidRPr="001F2D4A" w:rsidRDefault="009A6D4D" w:rsidP="009A6D4D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2FD68D47">
              <w:rPr>
                <w:rFonts w:ascii="NTFPreCursivefk" w:hAnsi="NTFPreCursivefk" w:cs="Arial"/>
                <w:sz w:val="20"/>
                <w:szCs w:val="20"/>
              </w:rPr>
              <w:lastRenderedPageBreak/>
              <w:t xml:space="preserve">Can I link what I value with the </w:t>
            </w:r>
            <w:r w:rsidRPr="2FD68D47">
              <w:rPr>
                <w:rFonts w:ascii="NTFPreCursivefk" w:hAnsi="NTFPreCursivefk" w:cs="Arial"/>
                <w:sz w:val="20"/>
                <w:szCs w:val="20"/>
              </w:rPr>
              <w:lastRenderedPageBreak/>
              <w:t>gospel teachings?</w:t>
            </w:r>
          </w:p>
        </w:tc>
        <w:tc>
          <w:tcPr>
            <w:tcW w:w="1230" w:type="dxa"/>
          </w:tcPr>
          <w:p w14:paraId="0F408809" w14:textId="1937AF24" w:rsidR="009A6D4D" w:rsidRPr="00B65BF5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lastRenderedPageBreak/>
              <w:t>Owning our learning charter</w:t>
            </w:r>
          </w:p>
        </w:tc>
        <w:tc>
          <w:tcPr>
            <w:tcW w:w="977" w:type="dxa"/>
          </w:tcPr>
          <w:p w14:paraId="39AF82E8" w14:textId="1DC1F555" w:rsidR="009A6D4D" w:rsidRPr="00404819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1D3DDC9E" w14:textId="66EB93AB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6945672C" w14:textId="3FACCEC8" w:rsidR="009A6D4D" w:rsidRPr="00B65BF5" w:rsidRDefault="009A6D4D" w:rsidP="009A6D4D">
            <w:pPr>
              <w:rPr>
                <w:rFonts w:ascii="NTFPreCursivefk" w:hAnsi="NTFPreCursivefk"/>
              </w:rPr>
            </w:pPr>
            <w:r w:rsidRPr="007C1FA7">
              <w:rPr>
                <w:rFonts w:ascii="NTFPreCursivefk" w:hAnsi="NTFPreCursivefk"/>
              </w:rPr>
              <w:t xml:space="preserve">City-states: what was the </w:t>
            </w:r>
            <w:r w:rsidRPr="007C1FA7">
              <w:rPr>
                <w:rFonts w:ascii="NTFPreCursivefk" w:hAnsi="NTFPreCursivefk"/>
              </w:rPr>
              <w:lastRenderedPageBreak/>
              <w:t xml:space="preserve">difference between Athens and Sparta? </w:t>
            </w:r>
          </w:p>
        </w:tc>
        <w:tc>
          <w:tcPr>
            <w:tcW w:w="1023" w:type="dxa"/>
          </w:tcPr>
          <w:p w14:paraId="2693F1A8" w14:textId="1C8C7211" w:rsidR="009A6D4D" w:rsidRPr="00B65BF5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14AA7860" w14:textId="676CB910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Compass points</w:t>
            </w:r>
          </w:p>
        </w:tc>
        <w:tc>
          <w:tcPr>
            <w:tcW w:w="1132" w:type="dxa"/>
          </w:tcPr>
          <w:p w14:paraId="6AD8B325" w14:textId="23BC7F7F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Food and nutrition</w:t>
            </w:r>
          </w:p>
        </w:tc>
        <w:tc>
          <w:tcPr>
            <w:tcW w:w="1174" w:type="dxa"/>
          </w:tcPr>
          <w:p w14:paraId="165D7C18" w14:textId="3C33E300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Rehearsing a performance</w:t>
            </w:r>
          </w:p>
        </w:tc>
      </w:tr>
      <w:tr w:rsidR="009A6D4D" w:rsidRPr="00E70A03" w14:paraId="016766DF" w14:textId="77777777" w:rsidTr="00753D3B">
        <w:trPr>
          <w:trHeight w:val="316"/>
        </w:trPr>
        <w:tc>
          <w:tcPr>
            <w:tcW w:w="980" w:type="dxa"/>
          </w:tcPr>
          <w:p w14:paraId="73E6C013" w14:textId="374B48A0" w:rsidR="009A6D4D" w:rsidRPr="008D2ED3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1</w:t>
            </w:r>
            <w:r w:rsidR="00612561">
              <w:rPr>
                <w:rFonts w:ascii="NTFPreCursivefk" w:hAnsi="NTFPreCursivefk"/>
              </w:rPr>
              <w:t>2</w:t>
            </w:r>
            <w:r w:rsidRPr="2FD68D47">
              <w:rPr>
                <w:rFonts w:ascii="NTFPreCursivefk" w:hAnsi="NTFPreCursivefk"/>
              </w:rPr>
              <w:t>.10.2</w:t>
            </w:r>
            <w:r w:rsidR="00612561"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76638792" w14:textId="14807E58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6354D0D1" w14:textId="67C84686" w:rsidR="009A6D4D" w:rsidRPr="00B65BF5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Multiplication and Division</w:t>
            </w:r>
          </w:p>
        </w:tc>
        <w:tc>
          <w:tcPr>
            <w:tcW w:w="1003" w:type="dxa"/>
          </w:tcPr>
          <w:p w14:paraId="47DBC79A" w14:textId="7CDB4DCD" w:rsidR="009A6D4D" w:rsidRPr="00492E63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Third person stories set in a different culture</w:t>
            </w:r>
          </w:p>
        </w:tc>
        <w:tc>
          <w:tcPr>
            <w:tcW w:w="1107" w:type="dxa"/>
          </w:tcPr>
          <w:p w14:paraId="55854B71" w14:textId="54F49757" w:rsidR="009A6D4D" w:rsidRPr="00492E63" w:rsidRDefault="004A0826" w:rsidP="009A6D4D">
            <w:pPr>
              <w:rPr>
                <w:rFonts w:ascii="NTFPreCursivefk" w:hAnsi="NTFPreCursivefk"/>
              </w:rPr>
            </w:pPr>
            <w:r w:rsidRPr="00770263">
              <w:rPr>
                <w:rFonts w:ascii="NTFPreCursivefk" w:hAnsi="NTFPreCursivefk"/>
              </w:rPr>
              <w:t>Shackleton’s</w:t>
            </w:r>
            <w:r w:rsidR="002B44C1" w:rsidRPr="00770263">
              <w:rPr>
                <w:rFonts w:ascii="NTFPreCursivefk" w:hAnsi="NTFPreCursivefk"/>
              </w:rPr>
              <w:t xml:space="preserve"> Journey</w:t>
            </w:r>
          </w:p>
        </w:tc>
        <w:tc>
          <w:tcPr>
            <w:tcW w:w="1023" w:type="dxa"/>
          </w:tcPr>
          <w:p w14:paraId="75AC087C" w14:textId="072B9FF9" w:rsidR="009A6D4D" w:rsidRPr="00492E63" w:rsidRDefault="009A6D4D" w:rsidP="009D2246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63CE8677" w14:textId="59B7BB99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describe what I think would be the best news in the world?</w:t>
            </w:r>
          </w:p>
        </w:tc>
        <w:tc>
          <w:tcPr>
            <w:tcW w:w="1230" w:type="dxa"/>
          </w:tcPr>
          <w:p w14:paraId="0509622B" w14:textId="170519A0" w:rsidR="009A6D4D" w:rsidRPr="00B65BF5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Flexiweek</w:t>
            </w:r>
          </w:p>
        </w:tc>
        <w:tc>
          <w:tcPr>
            <w:tcW w:w="977" w:type="dxa"/>
          </w:tcPr>
          <w:p w14:paraId="5407C46A" w14:textId="34ED90C0" w:rsidR="009A6D4D" w:rsidRPr="00404819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49070A92" w14:textId="768D049F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Football</w:t>
            </w:r>
          </w:p>
        </w:tc>
        <w:tc>
          <w:tcPr>
            <w:tcW w:w="1015" w:type="dxa"/>
          </w:tcPr>
          <w:p w14:paraId="2E2D6ABE" w14:textId="3D4C5625" w:rsidR="009A6D4D" w:rsidRPr="00B65BF5" w:rsidRDefault="009A6D4D" w:rsidP="00612561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492C0533" w14:textId="77777777" w:rsidR="00612561" w:rsidRPr="00B65BF5" w:rsidRDefault="00612561" w:rsidP="00612561">
            <w:pPr>
              <w:rPr>
                <w:rFonts w:ascii="NTFPreCursivefk" w:hAnsi="NTFPreCursivefk"/>
              </w:rPr>
            </w:pPr>
            <w:r w:rsidRPr="200F3F19">
              <w:rPr>
                <w:rFonts w:ascii="NTFPreCursivefk" w:hAnsi="NTFPreCursivefk"/>
              </w:rPr>
              <w:t>What is a biome?</w:t>
            </w:r>
          </w:p>
          <w:p w14:paraId="1F64BD7D" w14:textId="1E82DD00" w:rsidR="009A6D4D" w:rsidRPr="00B65BF5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76C61C4E" w14:textId="14CA0D76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Er verbs</w:t>
            </w:r>
          </w:p>
        </w:tc>
        <w:tc>
          <w:tcPr>
            <w:tcW w:w="1132" w:type="dxa"/>
          </w:tcPr>
          <w:p w14:paraId="2938C982" w14:textId="72F37451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Food and nutrition</w:t>
            </w:r>
          </w:p>
        </w:tc>
        <w:tc>
          <w:tcPr>
            <w:tcW w:w="1174" w:type="dxa"/>
          </w:tcPr>
          <w:p w14:paraId="02974CBC" w14:textId="77C357A7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Flexiweek</w:t>
            </w:r>
          </w:p>
        </w:tc>
      </w:tr>
      <w:tr w:rsidR="009A6D4D" w:rsidRPr="00E70A03" w14:paraId="1D76CBAA" w14:textId="77777777" w:rsidTr="00753D3B">
        <w:trPr>
          <w:trHeight w:val="316"/>
        </w:trPr>
        <w:tc>
          <w:tcPr>
            <w:tcW w:w="980" w:type="dxa"/>
          </w:tcPr>
          <w:p w14:paraId="14702207" w14:textId="2D1796E1" w:rsidR="009A6D4D" w:rsidRDefault="00612561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19</w:t>
            </w:r>
            <w:r w:rsidR="009A6D4D">
              <w:rPr>
                <w:rFonts w:ascii="NTFPreCursivefk" w:hAnsi="NTFPreCursivefk"/>
              </w:rPr>
              <w:t>.10.2</w:t>
            </w:r>
            <w:r>
              <w:rPr>
                <w:rFonts w:ascii="NTFPreCursivefk" w:hAnsi="NTFPreCursivefk"/>
              </w:rPr>
              <w:t>6</w:t>
            </w:r>
          </w:p>
        </w:tc>
        <w:tc>
          <w:tcPr>
            <w:tcW w:w="1155" w:type="dxa"/>
          </w:tcPr>
          <w:p w14:paraId="2CD61A05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2CB1037D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03" w:type="dxa"/>
          </w:tcPr>
          <w:p w14:paraId="1DDFABCD" w14:textId="06478BA9" w:rsidR="009A6D4D" w:rsidRPr="2FD68D47" w:rsidRDefault="002B44C1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Poems which explore form</w:t>
            </w:r>
          </w:p>
        </w:tc>
        <w:tc>
          <w:tcPr>
            <w:tcW w:w="1107" w:type="dxa"/>
          </w:tcPr>
          <w:p w14:paraId="28CEA5B3" w14:textId="6E62CD8E" w:rsidR="009A6D4D" w:rsidRDefault="002B44C1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Flexible week</w:t>
            </w:r>
          </w:p>
        </w:tc>
        <w:tc>
          <w:tcPr>
            <w:tcW w:w="1023" w:type="dxa"/>
          </w:tcPr>
          <w:p w14:paraId="1AB78FC8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4" w:type="dxa"/>
          </w:tcPr>
          <w:p w14:paraId="0F13B7A3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30" w:type="dxa"/>
          </w:tcPr>
          <w:p w14:paraId="0278A2BD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77" w:type="dxa"/>
          </w:tcPr>
          <w:p w14:paraId="6907DAD0" w14:textId="77777777" w:rsidR="009A6D4D" w:rsidRPr="2FD68D47" w:rsidRDefault="009A6D4D" w:rsidP="009A6D4D">
            <w:pPr>
              <w:rPr>
                <w:rFonts w:ascii="NTFPreCursivefk" w:hAnsi="NTFPreCursivefk" w:cs="Arial"/>
              </w:rPr>
            </w:pPr>
          </w:p>
        </w:tc>
        <w:tc>
          <w:tcPr>
            <w:tcW w:w="793" w:type="dxa"/>
          </w:tcPr>
          <w:p w14:paraId="6D625992" w14:textId="77777777" w:rsidR="009A6D4D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15" w:type="dxa"/>
          </w:tcPr>
          <w:p w14:paraId="14026AEB" w14:textId="77777777" w:rsidR="00612561" w:rsidRPr="00404819" w:rsidRDefault="00612561" w:rsidP="00612561">
            <w:pPr>
              <w:rPr>
                <w:rFonts w:ascii="NTFPreCursivefk" w:hAnsi="NTFPreCursivefk"/>
              </w:rPr>
            </w:pPr>
            <w:r w:rsidRPr="200F3F19">
              <w:rPr>
                <w:rFonts w:ascii="NTFPreCursivefk" w:hAnsi="NTFPreCursivefk"/>
              </w:rPr>
              <w:t xml:space="preserve">What </w:t>
            </w:r>
            <w:r>
              <w:rPr>
                <w:rFonts w:ascii="NTFPreCursivefk" w:hAnsi="NTFPreCursivefk"/>
              </w:rPr>
              <w:t>was democracy like in Athens?</w:t>
            </w:r>
          </w:p>
          <w:p w14:paraId="7113181E" w14:textId="77777777" w:rsidR="009A6D4D" w:rsidRPr="200F3F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04912E43" w14:textId="77777777" w:rsidR="009A6D4D" w:rsidRPr="00B65BF5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50A88174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6B7B130F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74" w:type="dxa"/>
          </w:tcPr>
          <w:p w14:paraId="6B971112" w14:textId="77777777" w:rsidR="009A6D4D" w:rsidRPr="2FD68D47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1274580A" w14:textId="77777777" w:rsidTr="00753D3B">
        <w:trPr>
          <w:trHeight w:val="642"/>
        </w:trPr>
        <w:tc>
          <w:tcPr>
            <w:tcW w:w="15896" w:type="dxa"/>
            <w:gridSpan w:val="16"/>
          </w:tcPr>
          <w:p w14:paraId="0F4984B2" w14:textId="51E8466C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 xml:space="preserve">Blocked Computing Day: </w:t>
            </w:r>
            <w:r>
              <w:rPr>
                <w:rFonts w:ascii="NTFPreCursivefk" w:hAnsi="NTFPreCursivefk"/>
              </w:rPr>
              <w:t>2</w:t>
            </w:r>
            <w:r w:rsidRPr="2FD68D47">
              <w:rPr>
                <w:rFonts w:ascii="NTFPreCursivefk" w:hAnsi="NTFPreCursivefk"/>
              </w:rPr>
              <w:t>.10.2</w:t>
            </w:r>
            <w:r>
              <w:rPr>
                <w:rFonts w:ascii="NTFPreCursivefk" w:hAnsi="NTFPreCursivefk"/>
              </w:rPr>
              <w:t>4</w:t>
            </w:r>
          </w:p>
        </w:tc>
      </w:tr>
      <w:tr w:rsidR="009A6D4D" w:rsidRPr="00E70A03" w14:paraId="4E533B47" w14:textId="77777777" w:rsidTr="00753D3B">
        <w:trPr>
          <w:trHeight w:val="316"/>
        </w:trPr>
        <w:tc>
          <w:tcPr>
            <w:tcW w:w="15896" w:type="dxa"/>
            <w:gridSpan w:val="16"/>
          </w:tcPr>
          <w:p w14:paraId="495B4AD9" w14:textId="77777777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Half term</w:t>
            </w:r>
          </w:p>
        </w:tc>
      </w:tr>
      <w:tr w:rsidR="009A6D4D" w:rsidRPr="00E70A03" w14:paraId="221689E9" w14:textId="77777777" w:rsidTr="00753D3B">
        <w:trPr>
          <w:trHeight w:val="304"/>
        </w:trPr>
        <w:tc>
          <w:tcPr>
            <w:tcW w:w="980" w:type="dxa"/>
          </w:tcPr>
          <w:p w14:paraId="6A15E177" w14:textId="224CB2CF" w:rsidR="009A6D4D" w:rsidRPr="00E70A03" w:rsidRDefault="00F62B92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9</w:t>
            </w:r>
            <w:r w:rsidR="009A6D4D" w:rsidRPr="2FD68D47">
              <w:rPr>
                <w:rFonts w:ascii="NTFPreCursivefk" w:hAnsi="NTFPreCursivefk"/>
              </w:rPr>
              <w:t>.1</w:t>
            </w:r>
            <w:r w:rsidR="009A6D4D">
              <w:rPr>
                <w:rFonts w:ascii="NTFPreCursivefk" w:hAnsi="NTFPreCursivefk"/>
              </w:rPr>
              <w:t>1</w:t>
            </w:r>
            <w:r w:rsidR="009A6D4D" w:rsidRPr="2FD68D47">
              <w:rPr>
                <w:rFonts w:ascii="NTFPreCursivefk" w:hAnsi="NTFPreCursivefk"/>
              </w:rPr>
              <w:t>.2</w:t>
            </w:r>
            <w:r w:rsidR="009A6D4D">
              <w:rPr>
                <w:rFonts w:ascii="NTFPreCursivefk" w:hAnsi="NTFPreCursivefk"/>
              </w:rPr>
              <w:t>4</w:t>
            </w:r>
          </w:p>
        </w:tc>
        <w:tc>
          <w:tcPr>
            <w:tcW w:w="1155" w:type="dxa"/>
          </w:tcPr>
          <w:p w14:paraId="647787CB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58A1505C" w14:textId="78DEE683" w:rsidR="009A6D4D" w:rsidRPr="002E0B2C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Multiplication and Division</w:t>
            </w:r>
          </w:p>
        </w:tc>
        <w:tc>
          <w:tcPr>
            <w:tcW w:w="1003" w:type="dxa"/>
          </w:tcPr>
          <w:p w14:paraId="3F94BC8D" w14:textId="7C9B7B88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 xml:space="preserve">Dialogue in a first-person myth or legend </w:t>
            </w:r>
          </w:p>
        </w:tc>
        <w:tc>
          <w:tcPr>
            <w:tcW w:w="1107" w:type="dxa"/>
          </w:tcPr>
          <w:p w14:paraId="481252FA" w14:textId="1012C115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  <w:r w:rsidR="009A6D4D" w:rsidRPr="00E64F4B">
              <w:rPr>
                <w:rFonts w:ascii="NTFPreCursivefk" w:hAnsi="NTFPreCursivefk"/>
              </w:rPr>
              <w:t xml:space="preserve"> </w:t>
            </w:r>
          </w:p>
        </w:tc>
        <w:tc>
          <w:tcPr>
            <w:tcW w:w="1023" w:type="dxa"/>
          </w:tcPr>
          <w:p w14:paraId="02060DED" w14:textId="5C3C0A8B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What’s a human timeline?</w:t>
            </w:r>
          </w:p>
        </w:tc>
        <w:tc>
          <w:tcPr>
            <w:tcW w:w="1134" w:type="dxa"/>
          </w:tcPr>
          <w:p w14:paraId="3D50ED0D" w14:textId="2614109A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What is a revelation?</w:t>
            </w:r>
          </w:p>
        </w:tc>
        <w:tc>
          <w:tcPr>
            <w:tcW w:w="1230" w:type="dxa"/>
          </w:tcPr>
          <w:p w14:paraId="64A2EF27" w14:textId="0E384D68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Different cultures</w:t>
            </w:r>
          </w:p>
        </w:tc>
        <w:tc>
          <w:tcPr>
            <w:tcW w:w="977" w:type="dxa"/>
          </w:tcPr>
          <w:p w14:paraId="59BD9D6F" w14:textId="08170C84" w:rsidR="009A6D4D" w:rsidRPr="007D6E95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5A4D853D" w14:textId="2FFD2907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6AFD4DCC" w14:textId="6C20EE2F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2E8368C9" w14:textId="77777777" w:rsidR="00E07782" w:rsidRPr="00404819" w:rsidRDefault="00E07782" w:rsidP="00E07782">
            <w:pPr>
              <w:rPr>
                <w:rFonts w:ascii="NTFPreCursivefk" w:hAnsi="NTFPreCursivefk"/>
              </w:rPr>
            </w:pPr>
            <w:r w:rsidRPr="200F3F19">
              <w:rPr>
                <w:rFonts w:ascii="NTFPreCursivefk" w:hAnsi="NTFPreCursivefk"/>
              </w:rPr>
              <w:t>Comparing global biomes</w:t>
            </w:r>
          </w:p>
          <w:p w14:paraId="129E86BF" w14:textId="7E965C5B" w:rsidR="009A6D4D" w:rsidRPr="00404819" w:rsidRDefault="009A6D4D" w:rsidP="00612561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66A3F5C5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3B188319" w14:textId="3D81CB4F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Printmaking</w:t>
            </w:r>
          </w:p>
        </w:tc>
        <w:tc>
          <w:tcPr>
            <w:tcW w:w="1174" w:type="dxa"/>
          </w:tcPr>
          <w:p w14:paraId="366A2B93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79D4BD30" w14:textId="77777777" w:rsidTr="00753D3B">
        <w:trPr>
          <w:trHeight w:val="293"/>
        </w:trPr>
        <w:tc>
          <w:tcPr>
            <w:tcW w:w="980" w:type="dxa"/>
          </w:tcPr>
          <w:p w14:paraId="55B56B83" w14:textId="56307388" w:rsidR="009A6D4D" w:rsidRPr="00E70A03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1</w:t>
            </w:r>
            <w:r w:rsidR="00F62B92">
              <w:rPr>
                <w:rFonts w:ascii="NTFPreCursivefk" w:hAnsi="NTFPreCursivefk"/>
              </w:rPr>
              <w:t>6</w:t>
            </w:r>
            <w:r w:rsidRPr="2FD68D47">
              <w:rPr>
                <w:rFonts w:ascii="NTFPreCursivefk" w:hAnsi="NTFPreCursivefk"/>
              </w:rPr>
              <w:t>.11.2</w:t>
            </w:r>
            <w:r>
              <w:rPr>
                <w:rFonts w:ascii="NTFPreCursivefk" w:hAnsi="NTFPreCursivefk"/>
              </w:rPr>
              <w:t>4</w:t>
            </w:r>
          </w:p>
        </w:tc>
        <w:tc>
          <w:tcPr>
            <w:tcW w:w="1155" w:type="dxa"/>
          </w:tcPr>
          <w:p w14:paraId="2BEA5F73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595C96F7" w14:textId="5F8F80DD" w:rsidR="009A6D4D" w:rsidRPr="002E0B2C" w:rsidRDefault="009A6D4D" w:rsidP="009A6D4D">
            <w:pPr>
              <w:spacing w:line="259" w:lineRule="auto"/>
            </w:pPr>
            <w:r w:rsidRPr="5550DF78">
              <w:rPr>
                <w:rFonts w:ascii="NTFPreCursivefk" w:hAnsi="NTFPreCursivefk"/>
              </w:rPr>
              <w:t>Multiplication and division</w:t>
            </w:r>
          </w:p>
        </w:tc>
        <w:tc>
          <w:tcPr>
            <w:tcW w:w="1003" w:type="dxa"/>
          </w:tcPr>
          <w:p w14:paraId="501879EA" w14:textId="773E338E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Dialogue in a first-person myth or legend</w:t>
            </w:r>
          </w:p>
        </w:tc>
        <w:tc>
          <w:tcPr>
            <w:tcW w:w="1107" w:type="dxa"/>
          </w:tcPr>
          <w:p w14:paraId="5609ED55" w14:textId="17D32A47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</w:p>
        </w:tc>
        <w:tc>
          <w:tcPr>
            <w:tcW w:w="1023" w:type="dxa"/>
          </w:tcPr>
          <w:p w14:paraId="55E2C239" w14:textId="7B501BEE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How do we change into teenagers?</w:t>
            </w:r>
          </w:p>
        </w:tc>
        <w:tc>
          <w:tcPr>
            <w:tcW w:w="1134" w:type="dxa"/>
          </w:tcPr>
          <w:p w14:paraId="7741F792" w14:textId="520ECE78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How do Muslims show respect to the Qur’an?</w:t>
            </w:r>
          </w:p>
        </w:tc>
        <w:tc>
          <w:tcPr>
            <w:tcW w:w="1230" w:type="dxa"/>
          </w:tcPr>
          <w:p w14:paraId="38C38756" w14:textId="4B66B212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Racism</w:t>
            </w:r>
          </w:p>
        </w:tc>
        <w:tc>
          <w:tcPr>
            <w:tcW w:w="977" w:type="dxa"/>
          </w:tcPr>
          <w:p w14:paraId="402BCC47" w14:textId="62A63C33" w:rsidR="009A6D4D" w:rsidRPr="007D6E95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6B48980E" w14:textId="3DAC49B9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7A71594C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Why was theatre important in ancient Greece? </w:t>
            </w:r>
          </w:p>
          <w:p w14:paraId="5AFE503D" w14:textId="04C94888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69591770" w14:textId="1871341A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19E51761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04BEA91A" w14:textId="052C5BD8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Printmaking</w:t>
            </w:r>
          </w:p>
        </w:tc>
        <w:tc>
          <w:tcPr>
            <w:tcW w:w="1174" w:type="dxa"/>
          </w:tcPr>
          <w:p w14:paraId="2169FB27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5A4C5C68" w14:textId="77777777" w:rsidTr="00753D3B">
        <w:trPr>
          <w:trHeight w:val="304"/>
        </w:trPr>
        <w:tc>
          <w:tcPr>
            <w:tcW w:w="980" w:type="dxa"/>
          </w:tcPr>
          <w:p w14:paraId="716AD937" w14:textId="0657A159" w:rsidR="009A6D4D" w:rsidRPr="00E70A03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2</w:t>
            </w:r>
            <w:r w:rsidR="00B233C4">
              <w:rPr>
                <w:rFonts w:ascii="NTFPreCursivefk" w:hAnsi="NTFPreCursivefk"/>
              </w:rPr>
              <w:t>3</w:t>
            </w:r>
            <w:r w:rsidRPr="2FD68D47">
              <w:rPr>
                <w:rFonts w:ascii="NTFPreCursivefk" w:hAnsi="NTFPreCursivefk"/>
              </w:rPr>
              <w:t>.11.2</w:t>
            </w:r>
            <w:r>
              <w:rPr>
                <w:rFonts w:ascii="NTFPreCursivefk" w:hAnsi="NTFPreCursivefk"/>
              </w:rPr>
              <w:t>4</w:t>
            </w:r>
          </w:p>
        </w:tc>
        <w:tc>
          <w:tcPr>
            <w:tcW w:w="1155" w:type="dxa"/>
          </w:tcPr>
          <w:p w14:paraId="2B1BF9B5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6B476FCA" w14:textId="74E94A9B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5550DF78">
              <w:rPr>
                <w:rFonts w:ascii="NTFPreCursivefk" w:hAnsi="NTFPreCursivefk"/>
              </w:rPr>
              <w:t>Multiplication and division/ Fractions</w:t>
            </w:r>
          </w:p>
        </w:tc>
        <w:tc>
          <w:tcPr>
            <w:tcW w:w="1003" w:type="dxa"/>
          </w:tcPr>
          <w:p w14:paraId="2E988CD3" w14:textId="6E2660C1" w:rsidR="009A6D4D" w:rsidRPr="00C77F53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Dialogue in a first-person myth or legend</w:t>
            </w:r>
          </w:p>
        </w:tc>
        <w:tc>
          <w:tcPr>
            <w:tcW w:w="1107" w:type="dxa"/>
          </w:tcPr>
          <w:p w14:paraId="2D5F389F" w14:textId="5DADD6AE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</w:p>
        </w:tc>
        <w:tc>
          <w:tcPr>
            <w:tcW w:w="1023" w:type="dxa"/>
          </w:tcPr>
          <w:p w14:paraId="390BE78E" w14:textId="6F172CEC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discuss the human timeline from embryo to older adult?</w:t>
            </w:r>
          </w:p>
        </w:tc>
        <w:tc>
          <w:tcPr>
            <w:tcW w:w="1134" w:type="dxa"/>
          </w:tcPr>
          <w:p w14:paraId="18BF0A7B" w14:textId="1BBF19E5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What do the words of the Qur’an reveal?</w:t>
            </w:r>
          </w:p>
        </w:tc>
        <w:tc>
          <w:tcPr>
            <w:tcW w:w="1230" w:type="dxa"/>
          </w:tcPr>
          <w:p w14:paraId="7401C6A1" w14:textId="24304556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Rumours and name calling</w:t>
            </w:r>
          </w:p>
        </w:tc>
        <w:tc>
          <w:tcPr>
            <w:tcW w:w="977" w:type="dxa"/>
          </w:tcPr>
          <w:p w14:paraId="032E064D" w14:textId="1E604A98" w:rsidR="009A6D4D" w:rsidRPr="007D6E95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17B47C89" w14:textId="15952310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021A4EF8" w14:textId="4196A459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09E4E88D" w14:textId="0210E5EA" w:rsidR="00A52200" w:rsidRPr="00404819" w:rsidRDefault="00A52200" w:rsidP="00A52200">
            <w:pPr>
              <w:rPr>
                <w:rFonts w:ascii="NTFPreCursivefk" w:hAnsi="NTFPreCursivefk"/>
              </w:rPr>
            </w:pPr>
            <w:r w:rsidRPr="200F3F19">
              <w:rPr>
                <w:rFonts w:ascii="NTFPreCursivefk" w:hAnsi="NTFPreCursivefk"/>
              </w:rPr>
              <w:t>Human features</w:t>
            </w:r>
          </w:p>
          <w:p w14:paraId="4654373E" w14:textId="074567EE" w:rsidR="009A6D4D" w:rsidRPr="00404819" w:rsidRDefault="009A6D4D" w:rsidP="00E07782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27D81361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276C3027" w14:textId="6EF98693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Printmaking</w:t>
            </w:r>
          </w:p>
        </w:tc>
        <w:tc>
          <w:tcPr>
            <w:tcW w:w="1174" w:type="dxa"/>
          </w:tcPr>
          <w:p w14:paraId="7C801FAE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4ECB8E7B" w14:textId="77777777" w:rsidTr="00753D3B">
        <w:trPr>
          <w:trHeight w:val="304"/>
        </w:trPr>
        <w:tc>
          <w:tcPr>
            <w:tcW w:w="980" w:type="dxa"/>
          </w:tcPr>
          <w:p w14:paraId="3E81E7E9" w14:textId="170C9A4E" w:rsidR="009A6D4D" w:rsidRPr="00E70A03" w:rsidRDefault="00B233C4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30</w:t>
            </w:r>
            <w:r w:rsidR="009A6D4D">
              <w:rPr>
                <w:rFonts w:ascii="NTFPreCursivefk" w:hAnsi="NTFPreCursivefk"/>
              </w:rPr>
              <w:t>.12.24</w:t>
            </w:r>
          </w:p>
        </w:tc>
        <w:tc>
          <w:tcPr>
            <w:tcW w:w="1155" w:type="dxa"/>
          </w:tcPr>
          <w:p w14:paraId="18AA9F3A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64AB35C8" w14:textId="0CBDB26F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Fractions</w:t>
            </w:r>
          </w:p>
        </w:tc>
        <w:tc>
          <w:tcPr>
            <w:tcW w:w="1003" w:type="dxa"/>
          </w:tcPr>
          <w:p w14:paraId="173B1EF6" w14:textId="7E2A145A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Balanced arguments</w:t>
            </w:r>
          </w:p>
        </w:tc>
        <w:tc>
          <w:tcPr>
            <w:tcW w:w="1107" w:type="dxa"/>
          </w:tcPr>
          <w:p w14:paraId="521F8D05" w14:textId="5100BF2F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</w:p>
        </w:tc>
        <w:tc>
          <w:tcPr>
            <w:tcW w:w="1023" w:type="dxa"/>
          </w:tcPr>
          <w:p w14:paraId="1F71E7DD" w14:textId="63EBFB5E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compare human and adult gestation?</w:t>
            </w:r>
          </w:p>
        </w:tc>
        <w:tc>
          <w:tcPr>
            <w:tcW w:w="1134" w:type="dxa"/>
          </w:tcPr>
          <w:p w14:paraId="6FD8C41A" w14:textId="3CA28436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understand the story of Cave Hira?</w:t>
            </w:r>
          </w:p>
        </w:tc>
        <w:tc>
          <w:tcPr>
            <w:tcW w:w="1230" w:type="dxa"/>
          </w:tcPr>
          <w:p w14:paraId="69E809D6" w14:textId="01F55C12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Types of bullying</w:t>
            </w:r>
          </w:p>
        </w:tc>
        <w:tc>
          <w:tcPr>
            <w:tcW w:w="977" w:type="dxa"/>
          </w:tcPr>
          <w:p w14:paraId="05CE4245" w14:textId="6F1A696E" w:rsidR="009A6D4D" w:rsidRPr="007D6E95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54D0F747" w14:textId="156EE306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387F562B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fables and myths did the ancient  Greeks create?</w:t>
            </w:r>
          </w:p>
          <w:p w14:paraId="6FAB510E" w14:textId="1A1354D2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1A51865E" w14:textId="180BFCBB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931" w:type="dxa"/>
            <w:gridSpan w:val="2"/>
          </w:tcPr>
          <w:p w14:paraId="449C766D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417808DE" w14:textId="6188A709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Systems</w:t>
            </w:r>
          </w:p>
        </w:tc>
        <w:tc>
          <w:tcPr>
            <w:tcW w:w="1174" w:type="dxa"/>
          </w:tcPr>
          <w:p w14:paraId="34F8FB40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76815EC7" w14:textId="77777777" w:rsidTr="00753D3B">
        <w:trPr>
          <w:trHeight w:val="304"/>
        </w:trPr>
        <w:tc>
          <w:tcPr>
            <w:tcW w:w="980" w:type="dxa"/>
          </w:tcPr>
          <w:p w14:paraId="7225E26B" w14:textId="71B60EB9" w:rsidR="009A6D4D" w:rsidRPr="00E70A03" w:rsidRDefault="00B233C4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7</w:t>
            </w:r>
            <w:r w:rsidR="009A6D4D">
              <w:rPr>
                <w:rFonts w:ascii="NTFPreCursivefk" w:hAnsi="NTFPreCursivefk"/>
              </w:rPr>
              <w:t>.12.24</w:t>
            </w:r>
          </w:p>
        </w:tc>
        <w:tc>
          <w:tcPr>
            <w:tcW w:w="1155" w:type="dxa"/>
          </w:tcPr>
          <w:p w14:paraId="326C05A1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219" w:type="dxa"/>
          </w:tcPr>
          <w:p w14:paraId="7520B48C" w14:textId="7E281FB9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Fractions</w:t>
            </w:r>
          </w:p>
        </w:tc>
        <w:tc>
          <w:tcPr>
            <w:tcW w:w="1003" w:type="dxa"/>
          </w:tcPr>
          <w:p w14:paraId="02BB4E82" w14:textId="0CE76B70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Balanced arguments</w:t>
            </w:r>
          </w:p>
        </w:tc>
        <w:tc>
          <w:tcPr>
            <w:tcW w:w="1107" w:type="dxa"/>
          </w:tcPr>
          <w:p w14:paraId="66BF7737" w14:textId="0C5C3360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</w:p>
        </w:tc>
        <w:tc>
          <w:tcPr>
            <w:tcW w:w="1023" w:type="dxa"/>
          </w:tcPr>
          <w:p w14:paraId="5A4D5658" w14:textId="17C80DD4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Can I research other animals’ gestation periods?</w:t>
            </w:r>
          </w:p>
        </w:tc>
        <w:tc>
          <w:tcPr>
            <w:tcW w:w="1134" w:type="dxa"/>
          </w:tcPr>
          <w:p w14:paraId="63F644E2" w14:textId="002CB4B7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How do the Muslim community guard the Qur’an?</w:t>
            </w:r>
          </w:p>
        </w:tc>
        <w:tc>
          <w:tcPr>
            <w:tcW w:w="1230" w:type="dxa"/>
          </w:tcPr>
          <w:p w14:paraId="79BD86E9" w14:textId="67E09364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Does money matter</w:t>
            </w:r>
          </w:p>
        </w:tc>
        <w:tc>
          <w:tcPr>
            <w:tcW w:w="977" w:type="dxa"/>
          </w:tcPr>
          <w:p w14:paraId="76ED9FAA" w14:textId="634B9459" w:rsidR="009A6D4D" w:rsidRPr="007D6E95" w:rsidRDefault="009A6D4D" w:rsidP="009A6D4D">
            <w:pPr>
              <w:rPr>
                <w:rFonts w:ascii="NTFPreCursivefk" w:hAnsi="NTFPreCursivefk" w:cs="Arial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151322E3" w14:textId="5A081839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1A2E281F" w14:textId="34730C3C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023" w:type="dxa"/>
          </w:tcPr>
          <w:p w14:paraId="77C5F5F0" w14:textId="42F51BCA" w:rsidR="009A6D4D" w:rsidRPr="00404819" w:rsidRDefault="008C7B33" w:rsidP="00A52200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Physical features</w:t>
            </w:r>
          </w:p>
        </w:tc>
        <w:tc>
          <w:tcPr>
            <w:tcW w:w="931" w:type="dxa"/>
            <w:gridSpan w:val="2"/>
          </w:tcPr>
          <w:p w14:paraId="0078FFBD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3CF79967" w14:textId="731368B4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Systems</w:t>
            </w:r>
          </w:p>
        </w:tc>
        <w:tc>
          <w:tcPr>
            <w:tcW w:w="1174" w:type="dxa"/>
          </w:tcPr>
          <w:p w14:paraId="01C4D08D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:rsidRPr="00E70A03" w14:paraId="3D4661E0" w14:textId="77777777" w:rsidTr="00753D3B">
        <w:trPr>
          <w:trHeight w:val="304"/>
        </w:trPr>
        <w:tc>
          <w:tcPr>
            <w:tcW w:w="980" w:type="dxa"/>
          </w:tcPr>
          <w:p w14:paraId="5C1DE2EB" w14:textId="2765584E" w:rsidR="009A6D4D" w:rsidRPr="00E70A03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1</w:t>
            </w:r>
            <w:r w:rsidR="00B233C4">
              <w:rPr>
                <w:rFonts w:ascii="NTFPreCursivefk" w:hAnsi="NTFPreCursivefk"/>
              </w:rPr>
              <w:t>4</w:t>
            </w:r>
            <w:r>
              <w:rPr>
                <w:rFonts w:ascii="NTFPreCursivefk" w:hAnsi="NTFPreCursivefk"/>
              </w:rPr>
              <w:t>.12.24</w:t>
            </w:r>
          </w:p>
        </w:tc>
        <w:tc>
          <w:tcPr>
            <w:tcW w:w="1155" w:type="dxa"/>
          </w:tcPr>
          <w:p w14:paraId="01972E10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Christmas plays?</w:t>
            </w:r>
          </w:p>
        </w:tc>
        <w:tc>
          <w:tcPr>
            <w:tcW w:w="1219" w:type="dxa"/>
          </w:tcPr>
          <w:p w14:paraId="1FCEC360" w14:textId="30548CC4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5550DF78">
              <w:rPr>
                <w:rFonts w:ascii="NTFPreCursivefk" w:hAnsi="NTFPreCursivefk"/>
              </w:rPr>
              <w:t>Fractions</w:t>
            </w:r>
          </w:p>
        </w:tc>
        <w:tc>
          <w:tcPr>
            <w:tcW w:w="1003" w:type="dxa"/>
          </w:tcPr>
          <w:p w14:paraId="5A2A101E" w14:textId="2A912702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Flexiweek</w:t>
            </w:r>
          </w:p>
        </w:tc>
        <w:tc>
          <w:tcPr>
            <w:tcW w:w="1107" w:type="dxa"/>
          </w:tcPr>
          <w:p w14:paraId="1AB936DD" w14:textId="4A9CAA40" w:rsidR="009A6D4D" w:rsidRPr="00404819" w:rsidRDefault="008A378C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Boy Giant</w:t>
            </w:r>
          </w:p>
        </w:tc>
        <w:tc>
          <w:tcPr>
            <w:tcW w:w="1023" w:type="dxa"/>
          </w:tcPr>
          <w:p w14:paraId="4E7A83EB" w14:textId="2E88A064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Flexiweek</w:t>
            </w:r>
          </w:p>
        </w:tc>
        <w:tc>
          <w:tcPr>
            <w:tcW w:w="1134" w:type="dxa"/>
          </w:tcPr>
          <w:p w14:paraId="4D239AB9" w14:textId="412C0C10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Is it easy to follow instructions?</w:t>
            </w:r>
          </w:p>
        </w:tc>
        <w:tc>
          <w:tcPr>
            <w:tcW w:w="1230" w:type="dxa"/>
          </w:tcPr>
          <w:p w14:paraId="69F38891" w14:textId="28985EFC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Celebrating differences across the world</w:t>
            </w:r>
          </w:p>
        </w:tc>
        <w:tc>
          <w:tcPr>
            <w:tcW w:w="977" w:type="dxa"/>
          </w:tcPr>
          <w:p w14:paraId="3ECB08F4" w14:textId="6587100B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 w:cs="Arial"/>
              </w:rPr>
              <w:t>Swimming</w:t>
            </w:r>
          </w:p>
        </w:tc>
        <w:tc>
          <w:tcPr>
            <w:tcW w:w="793" w:type="dxa"/>
          </w:tcPr>
          <w:p w14:paraId="0E235029" w14:textId="039621A5" w:rsidR="009A6D4D" w:rsidRPr="00FA38C8" w:rsidRDefault="009A6D4D" w:rsidP="009A6D4D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Sports hall athletics</w:t>
            </w:r>
          </w:p>
        </w:tc>
        <w:tc>
          <w:tcPr>
            <w:tcW w:w="1015" w:type="dxa"/>
          </w:tcPr>
          <w:p w14:paraId="7BC6EE5C" w14:textId="66E8F1E2" w:rsidR="009A6D4D" w:rsidRPr="00404819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Flexiweek for Christmas</w:t>
            </w:r>
          </w:p>
        </w:tc>
        <w:tc>
          <w:tcPr>
            <w:tcW w:w="1023" w:type="dxa"/>
          </w:tcPr>
          <w:p w14:paraId="19B34BD7" w14:textId="020BB988" w:rsidR="009A6D4D" w:rsidRPr="00404819" w:rsidRDefault="009A6D4D" w:rsidP="009A6D4D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Flexiweek for Christmas</w:t>
            </w:r>
          </w:p>
        </w:tc>
        <w:tc>
          <w:tcPr>
            <w:tcW w:w="931" w:type="dxa"/>
            <w:gridSpan w:val="2"/>
          </w:tcPr>
          <w:p w14:paraId="0E7139DF" w14:textId="77777777" w:rsidR="009A6D4D" w:rsidRPr="00404819" w:rsidRDefault="009A6D4D" w:rsidP="009A6D4D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28C5CD6C" w14:textId="770935C6" w:rsidR="009A6D4D" w:rsidRPr="00404819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>Systems</w:t>
            </w:r>
          </w:p>
        </w:tc>
        <w:tc>
          <w:tcPr>
            <w:tcW w:w="1174" w:type="dxa"/>
          </w:tcPr>
          <w:p w14:paraId="47665E8F" w14:textId="77777777" w:rsidR="009A6D4D" w:rsidRPr="00E70A03" w:rsidRDefault="009A6D4D" w:rsidP="009A6D4D">
            <w:pPr>
              <w:rPr>
                <w:rFonts w:ascii="NTFPreCursivefk" w:hAnsi="NTFPreCursivefk"/>
              </w:rPr>
            </w:pPr>
          </w:p>
        </w:tc>
      </w:tr>
      <w:tr w:rsidR="009A6D4D" w14:paraId="27476ED7" w14:textId="77777777" w:rsidTr="00753D3B">
        <w:trPr>
          <w:trHeight w:val="316"/>
        </w:trPr>
        <w:tc>
          <w:tcPr>
            <w:tcW w:w="15896" w:type="dxa"/>
            <w:gridSpan w:val="16"/>
          </w:tcPr>
          <w:p w14:paraId="52627C4D" w14:textId="681556B3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032DB12A">
              <w:rPr>
                <w:rFonts w:ascii="NTFPreCursivefk" w:hAnsi="NTFPreCursivefk"/>
              </w:rPr>
              <w:t xml:space="preserve">Blocked Computing Day: </w:t>
            </w:r>
            <w:r>
              <w:rPr>
                <w:rFonts w:ascii="NTFPreCursivefk" w:hAnsi="NTFPreCursivefk"/>
              </w:rPr>
              <w:t>1</w:t>
            </w:r>
            <w:r w:rsidR="00B233C4">
              <w:rPr>
                <w:rFonts w:ascii="NTFPreCursivefk" w:hAnsi="NTFPreCursivefk"/>
              </w:rPr>
              <w:t>7</w:t>
            </w:r>
            <w:r>
              <w:rPr>
                <w:rFonts w:ascii="NTFPreCursivefk" w:hAnsi="NTFPreCursivefk"/>
              </w:rPr>
              <w:t>.12.2</w:t>
            </w:r>
            <w:r w:rsidR="00B233C4">
              <w:rPr>
                <w:rFonts w:ascii="NTFPreCursivefk" w:hAnsi="NTFPreCursivefk"/>
              </w:rPr>
              <w:t>6</w:t>
            </w:r>
          </w:p>
        </w:tc>
      </w:tr>
      <w:tr w:rsidR="009A6D4D" w14:paraId="4D14869B" w14:textId="77777777" w:rsidTr="00753D3B">
        <w:trPr>
          <w:trHeight w:val="316"/>
        </w:trPr>
        <w:tc>
          <w:tcPr>
            <w:tcW w:w="15896" w:type="dxa"/>
            <w:gridSpan w:val="16"/>
          </w:tcPr>
          <w:p w14:paraId="7A73F1EA" w14:textId="3CEF757C" w:rsidR="009A6D4D" w:rsidRPr="00FA38C8" w:rsidRDefault="009A6D4D" w:rsidP="009A6D4D">
            <w:pPr>
              <w:rPr>
                <w:rFonts w:ascii="NTFPreCursivefk" w:hAnsi="NTFPreCursivefk"/>
              </w:rPr>
            </w:pPr>
            <w:r w:rsidRPr="2FD68D47">
              <w:rPr>
                <w:rFonts w:ascii="NTFPreCursivefk" w:hAnsi="NTFPreCursivefk"/>
              </w:rPr>
              <w:t xml:space="preserve">Blocked </w:t>
            </w:r>
            <w:r>
              <w:rPr>
                <w:rFonts w:ascii="NTFPreCursivefk" w:hAnsi="NTFPreCursivefk"/>
              </w:rPr>
              <w:t>Music</w:t>
            </w:r>
            <w:r w:rsidRPr="2FD68D47">
              <w:rPr>
                <w:rFonts w:ascii="NTFPreCursivefk" w:hAnsi="NTFPreCursivefk"/>
              </w:rPr>
              <w:t xml:space="preserve"> day: </w:t>
            </w:r>
            <w:r w:rsidR="00B233C4">
              <w:rPr>
                <w:rFonts w:ascii="NTFPreCursivefk" w:hAnsi="NTFPreCursivefk"/>
              </w:rPr>
              <w:t>16</w:t>
            </w:r>
            <w:r>
              <w:rPr>
                <w:rFonts w:ascii="NTFPreCursivefk" w:hAnsi="NTFPreCursivefk"/>
              </w:rPr>
              <w:t>.12.2</w:t>
            </w:r>
            <w:r w:rsidR="00B233C4">
              <w:rPr>
                <w:rFonts w:ascii="NTFPreCursivefk" w:hAnsi="NTFPreCursivefk"/>
              </w:rPr>
              <w:t>6</w:t>
            </w:r>
          </w:p>
        </w:tc>
      </w:tr>
    </w:tbl>
    <w:p w14:paraId="277CD807" w14:textId="77777777" w:rsidR="00E70A03" w:rsidRDefault="00E70A03">
      <w:pPr>
        <w:rPr>
          <w:rFonts w:ascii="NTFPreCursivefk" w:hAnsi="NTFPreCursivefk"/>
        </w:rPr>
      </w:pPr>
    </w:p>
    <w:sectPr w:rsidR="00E70A03" w:rsidSect="00E97219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A87AF" w14:textId="77777777" w:rsidR="0036162F" w:rsidRDefault="0036162F" w:rsidP="00E70A03">
      <w:pPr>
        <w:spacing w:after="0" w:line="240" w:lineRule="auto"/>
      </w:pPr>
      <w:r>
        <w:separator/>
      </w:r>
    </w:p>
  </w:endnote>
  <w:endnote w:type="continuationSeparator" w:id="0">
    <w:p w14:paraId="3EC191D9" w14:textId="77777777" w:rsidR="0036162F" w:rsidRDefault="0036162F" w:rsidP="00E70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60DAB8DE" w14:paraId="497441AD" w14:textId="77777777" w:rsidTr="60DAB8DE">
      <w:trPr>
        <w:trHeight w:val="300"/>
      </w:trPr>
      <w:tc>
        <w:tcPr>
          <w:tcW w:w="4650" w:type="dxa"/>
        </w:tcPr>
        <w:p w14:paraId="265DA018" w14:textId="7C5B5126" w:rsidR="60DAB8DE" w:rsidRDefault="60DAB8DE" w:rsidP="60DAB8DE">
          <w:pPr>
            <w:pStyle w:val="Header"/>
            <w:ind w:left="-115"/>
          </w:pPr>
        </w:p>
      </w:tc>
      <w:tc>
        <w:tcPr>
          <w:tcW w:w="4650" w:type="dxa"/>
        </w:tcPr>
        <w:p w14:paraId="77301D93" w14:textId="204E8A2B" w:rsidR="60DAB8DE" w:rsidRDefault="60DAB8DE" w:rsidP="60DAB8DE">
          <w:pPr>
            <w:pStyle w:val="Header"/>
            <w:jc w:val="center"/>
          </w:pPr>
        </w:p>
      </w:tc>
      <w:tc>
        <w:tcPr>
          <w:tcW w:w="4650" w:type="dxa"/>
        </w:tcPr>
        <w:p w14:paraId="5E796E74" w14:textId="38742D44" w:rsidR="60DAB8DE" w:rsidRDefault="60DAB8DE" w:rsidP="60DAB8DE">
          <w:pPr>
            <w:pStyle w:val="Header"/>
            <w:ind w:right="-115"/>
            <w:jc w:val="right"/>
          </w:pPr>
        </w:p>
      </w:tc>
    </w:tr>
  </w:tbl>
  <w:p w14:paraId="2CE87134" w14:textId="338A9A25" w:rsidR="60DAB8DE" w:rsidRDefault="60DAB8DE" w:rsidP="60DAB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A78D" w14:textId="77777777" w:rsidR="0036162F" w:rsidRDefault="0036162F" w:rsidP="00E70A03">
      <w:pPr>
        <w:spacing w:after="0" w:line="240" w:lineRule="auto"/>
      </w:pPr>
      <w:r>
        <w:separator/>
      </w:r>
    </w:p>
  </w:footnote>
  <w:footnote w:type="continuationSeparator" w:id="0">
    <w:p w14:paraId="069CE6E9" w14:textId="77777777" w:rsidR="0036162F" w:rsidRDefault="0036162F" w:rsidP="00E70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B124" w14:textId="66854B75" w:rsidR="00DA49A7" w:rsidRPr="00473B85" w:rsidRDefault="007F70D9">
    <w:pPr>
      <w:pStyle w:val="Header"/>
      <w:rPr>
        <w:rFonts w:ascii="NTFPreCursivefk" w:hAnsi="NTFPreCursivefk"/>
        <w:sz w:val="28"/>
        <w:szCs w:val="28"/>
      </w:rPr>
    </w:pPr>
    <w:r w:rsidRPr="00473B85">
      <w:rPr>
        <w:rFonts w:ascii="NTFPreCursivefk" w:hAnsi="NTFPreCursivefk"/>
        <w:sz w:val="28"/>
        <w:szCs w:val="28"/>
      </w:rPr>
      <w:t>Medium Term Plan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2834">
      <w:rPr>
        <w:rFonts w:ascii="NTFPreCursivefk" w:hAnsi="NTFPreCursivefk"/>
        <w:sz w:val="28"/>
        <w:szCs w:val="28"/>
      </w:rPr>
      <w:t xml:space="preserve"> </w:t>
    </w:r>
    <w:r w:rsidR="00753D3B">
      <w:rPr>
        <w:rFonts w:ascii="NTFPreCursivefk" w:hAnsi="NTFPreCursivefk"/>
        <w:sz w:val="28"/>
        <w:szCs w:val="28"/>
      </w:rPr>
      <w:t>Starlings</w:t>
    </w:r>
    <w:r w:rsidR="007552DF">
      <w:rPr>
        <w:rFonts w:ascii="NTFPreCursivefk" w:hAnsi="NTFPreCursivefk"/>
        <w:sz w:val="28"/>
        <w:szCs w:val="28"/>
      </w:rPr>
      <w:t xml:space="preserve"> – Year 5</w:t>
    </w:r>
    <w:r w:rsidRPr="00473B85">
      <w:rPr>
        <w:rFonts w:ascii="NTFPreCursivefk" w:hAnsi="NTFPreCursivefk"/>
        <w:sz w:val="28"/>
        <w:szCs w:val="28"/>
      </w:rPr>
      <w:t xml:space="preserve">   </w:t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473B85" w:rsidRPr="00473B85">
      <w:rPr>
        <w:rFonts w:ascii="NTFPreCursivefk" w:hAnsi="NTFPreCursivefk"/>
        <w:sz w:val="28"/>
        <w:szCs w:val="28"/>
      </w:rPr>
      <w:t>Autumn</w:t>
    </w:r>
  </w:p>
  <w:p w14:paraId="01E5A7DF" w14:textId="77777777" w:rsidR="00DA49A7" w:rsidRDefault="00DA49A7">
    <w:pPr>
      <w:pStyle w:val="Header"/>
    </w:pPr>
  </w:p>
  <w:p w14:paraId="6265B7CD" w14:textId="77777777" w:rsidR="00DA49A7" w:rsidRDefault="00DA49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1281A"/>
    <w:rsid w:val="00024A49"/>
    <w:rsid w:val="000510E2"/>
    <w:rsid w:val="000521BE"/>
    <w:rsid w:val="00082AA2"/>
    <w:rsid w:val="0008651D"/>
    <w:rsid w:val="000867A1"/>
    <w:rsid w:val="00094197"/>
    <w:rsid w:val="00095506"/>
    <w:rsid w:val="000C2A8C"/>
    <w:rsid w:val="000D2FFA"/>
    <w:rsid w:val="000D790E"/>
    <w:rsid w:val="001501E9"/>
    <w:rsid w:val="00173FA8"/>
    <w:rsid w:val="001753FD"/>
    <w:rsid w:val="00183283"/>
    <w:rsid w:val="001929D4"/>
    <w:rsid w:val="001A77DF"/>
    <w:rsid w:val="0020377A"/>
    <w:rsid w:val="00220C51"/>
    <w:rsid w:val="002505C3"/>
    <w:rsid w:val="002A76F8"/>
    <w:rsid w:val="002B44C1"/>
    <w:rsid w:val="002D645D"/>
    <w:rsid w:val="002E0B2C"/>
    <w:rsid w:val="002F1B09"/>
    <w:rsid w:val="002F666A"/>
    <w:rsid w:val="00322AA4"/>
    <w:rsid w:val="00353AEE"/>
    <w:rsid w:val="0036162F"/>
    <w:rsid w:val="0038000B"/>
    <w:rsid w:val="003A48C4"/>
    <w:rsid w:val="003B1526"/>
    <w:rsid w:val="003C452D"/>
    <w:rsid w:val="003D40B6"/>
    <w:rsid w:val="004005A5"/>
    <w:rsid w:val="00404819"/>
    <w:rsid w:val="0043678D"/>
    <w:rsid w:val="00441D73"/>
    <w:rsid w:val="004644D4"/>
    <w:rsid w:val="00472834"/>
    <w:rsid w:val="00473B85"/>
    <w:rsid w:val="004915B9"/>
    <w:rsid w:val="00491E44"/>
    <w:rsid w:val="00492E63"/>
    <w:rsid w:val="004A0826"/>
    <w:rsid w:val="004B4CD6"/>
    <w:rsid w:val="004B7E36"/>
    <w:rsid w:val="005638FD"/>
    <w:rsid w:val="00597B3F"/>
    <w:rsid w:val="005B4DDD"/>
    <w:rsid w:val="005C244A"/>
    <w:rsid w:val="005F17F4"/>
    <w:rsid w:val="005F3F19"/>
    <w:rsid w:val="00612561"/>
    <w:rsid w:val="006423B7"/>
    <w:rsid w:val="006748E4"/>
    <w:rsid w:val="006B0CB8"/>
    <w:rsid w:val="006B6A8E"/>
    <w:rsid w:val="006D00D1"/>
    <w:rsid w:val="006D7BC2"/>
    <w:rsid w:val="006F7D62"/>
    <w:rsid w:val="00704D5F"/>
    <w:rsid w:val="0073674A"/>
    <w:rsid w:val="00753D3B"/>
    <w:rsid w:val="007552DF"/>
    <w:rsid w:val="00782F95"/>
    <w:rsid w:val="007A65FB"/>
    <w:rsid w:val="007C02C7"/>
    <w:rsid w:val="007C1FA7"/>
    <w:rsid w:val="007C22A7"/>
    <w:rsid w:val="007C425E"/>
    <w:rsid w:val="007D6E95"/>
    <w:rsid w:val="007E086F"/>
    <w:rsid w:val="007F70D9"/>
    <w:rsid w:val="0081214D"/>
    <w:rsid w:val="00851B1C"/>
    <w:rsid w:val="008556C6"/>
    <w:rsid w:val="008653EC"/>
    <w:rsid w:val="008A378C"/>
    <w:rsid w:val="008B0B27"/>
    <w:rsid w:val="008C7B33"/>
    <w:rsid w:val="008D2ED3"/>
    <w:rsid w:val="008D7809"/>
    <w:rsid w:val="008E372D"/>
    <w:rsid w:val="008F166C"/>
    <w:rsid w:val="00931858"/>
    <w:rsid w:val="00981A4B"/>
    <w:rsid w:val="00981F0B"/>
    <w:rsid w:val="00984809"/>
    <w:rsid w:val="009A6D4D"/>
    <w:rsid w:val="009B78B1"/>
    <w:rsid w:val="009C12EC"/>
    <w:rsid w:val="009C3365"/>
    <w:rsid w:val="009D2246"/>
    <w:rsid w:val="00A065D7"/>
    <w:rsid w:val="00A07FC0"/>
    <w:rsid w:val="00A21EA9"/>
    <w:rsid w:val="00A26608"/>
    <w:rsid w:val="00A362C6"/>
    <w:rsid w:val="00A52200"/>
    <w:rsid w:val="00A64305"/>
    <w:rsid w:val="00A6C92D"/>
    <w:rsid w:val="00A96843"/>
    <w:rsid w:val="00AD268B"/>
    <w:rsid w:val="00B01AE1"/>
    <w:rsid w:val="00B03A07"/>
    <w:rsid w:val="00B233C4"/>
    <w:rsid w:val="00B35A3D"/>
    <w:rsid w:val="00B42C2D"/>
    <w:rsid w:val="00B63E7D"/>
    <w:rsid w:val="00B65BF5"/>
    <w:rsid w:val="00B85B82"/>
    <w:rsid w:val="00BB169F"/>
    <w:rsid w:val="00BB214D"/>
    <w:rsid w:val="00BB728B"/>
    <w:rsid w:val="00BD1643"/>
    <w:rsid w:val="00BF61EC"/>
    <w:rsid w:val="00C0384A"/>
    <w:rsid w:val="00C231B4"/>
    <w:rsid w:val="00C75857"/>
    <w:rsid w:val="00C77F53"/>
    <w:rsid w:val="00CB5BB4"/>
    <w:rsid w:val="00CB7BFB"/>
    <w:rsid w:val="00CD3AA9"/>
    <w:rsid w:val="00CF6FA1"/>
    <w:rsid w:val="00D01D8F"/>
    <w:rsid w:val="00D11F0B"/>
    <w:rsid w:val="00D82D6B"/>
    <w:rsid w:val="00DA49A7"/>
    <w:rsid w:val="00DB0998"/>
    <w:rsid w:val="00DB7F92"/>
    <w:rsid w:val="00E07782"/>
    <w:rsid w:val="00E231A5"/>
    <w:rsid w:val="00E432FA"/>
    <w:rsid w:val="00E60656"/>
    <w:rsid w:val="00E70A03"/>
    <w:rsid w:val="00EA02BE"/>
    <w:rsid w:val="00ED0D8C"/>
    <w:rsid w:val="00ED132D"/>
    <w:rsid w:val="00ED166F"/>
    <w:rsid w:val="00F224F6"/>
    <w:rsid w:val="00F32F83"/>
    <w:rsid w:val="00F40887"/>
    <w:rsid w:val="00F429A0"/>
    <w:rsid w:val="00F615F5"/>
    <w:rsid w:val="00F62B92"/>
    <w:rsid w:val="00F63CE4"/>
    <w:rsid w:val="00F87397"/>
    <w:rsid w:val="00F941BA"/>
    <w:rsid w:val="00FA38C8"/>
    <w:rsid w:val="00FC0037"/>
    <w:rsid w:val="00FD6E15"/>
    <w:rsid w:val="00FF5B4C"/>
    <w:rsid w:val="020C0349"/>
    <w:rsid w:val="032DB12A"/>
    <w:rsid w:val="0F1679B2"/>
    <w:rsid w:val="12848EE1"/>
    <w:rsid w:val="1BA32E95"/>
    <w:rsid w:val="1E40491A"/>
    <w:rsid w:val="200F3F19"/>
    <w:rsid w:val="22FE157C"/>
    <w:rsid w:val="2450D1FF"/>
    <w:rsid w:val="274AF95B"/>
    <w:rsid w:val="27FA0268"/>
    <w:rsid w:val="28ECDEF9"/>
    <w:rsid w:val="2FD68D47"/>
    <w:rsid w:val="30887BC5"/>
    <w:rsid w:val="3146890E"/>
    <w:rsid w:val="33D43464"/>
    <w:rsid w:val="40FCF8E6"/>
    <w:rsid w:val="41B537A3"/>
    <w:rsid w:val="4413A245"/>
    <w:rsid w:val="5550DF78"/>
    <w:rsid w:val="5E3D553D"/>
    <w:rsid w:val="5E6D0C41"/>
    <w:rsid w:val="5E737D79"/>
    <w:rsid w:val="60DAB8DE"/>
    <w:rsid w:val="628D03D1"/>
    <w:rsid w:val="67CAC42B"/>
    <w:rsid w:val="698754FC"/>
    <w:rsid w:val="6AC56A4C"/>
    <w:rsid w:val="77EB05CA"/>
    <w:rsid w:val="7CC3C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9D1241B8-7D7C-4673-9EA7-67F64662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16997-deea-4fdb-a97d-61eed343007a">
      <Terms xmlns="http://schemas.microsoft.com/office/infopath/2007/PartnerControls"/>
    </lcf76f155ced4ddcb4097134ff3c332f>
    <TaxCatchAll xmlns="2b734e5c-e2cf-4d91-a88f-3e50b50b24d7" xsi:nil="true"/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a5016997-deea-4fdb-a97d-61eed343007a"/>
    <ds:schemaRef ds:uri="2b734e5c-e2cf-4d91-a88f-3e50b50b24d7"/>
    <ds:schemaRef ds:uri="a0520e7d-56ac-42ba-8299-7941f60600bb"/>
  </ds:schemaRefs>
</ds:datastoreItem>
</file>

<file path=customXml/itemProps3.xml><?xml version="1.0" encoding="utf-8"?>
<ds:datastoreItem xmlns:ds="http://schemas.openxmlformats.org/officeDocument/2006/customXml" ds:itemID="{69CCDB55-CBEE-4D3E-B1A3-81F785EF51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C6FC52-56A8-467C-AF76-48B352250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577</Words>
  <Characters>3295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Robert Knapp</cp:lastModifiedBy>
  <cp:revision>17</cp:revision>
  <dcterms:created xsi:type="dcterms:W3CDTF">2026-07-13T12:43:00Z</dcterms:created>
  <dcterms:modified xsi:type="dcterms:W3CDTF">2026-07-13T13:04:00Z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